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36AB8" w14:textId="0816D1A9" w:rsidR="008D4668" w:rsidRPr="00176AA2" w:rsidRDefault="008D4668" w:rsidP="008D4668">
      <w:pPr>
        <w:bidi/>
        <w:jc w:val="center"/>
        <w:rPr>
          <w:rFonts w:ascii="Traditional Arabic" w:hAnsi="Traditional Arabic" w:cs="Traditional Arabic"/>
          <w:b/>
          <w:bCs/>
          <w:sz w:val="56"/>
          <w:szCs w:val="56"/>
          <w:lang w:bidi="ar-LB"/>
        </w:rPr>
      </w:pPr>
      <w:r>
        <w:rPr>
          <w:rFonts w:ascii="Traditional Arabic" w:hAnsi="Traditional Arabic" w:cs="Traditional Arabic" w:hint="cs"/>
          <w:b/>
          <w:bCs/>
          <w:sz w:val="56"/>
          <w:szCs w:val="56"/>
          <w:rtl/>
          <w:lang w:bidi="ar-LB"/>
        </w:rPr>
        <w:t xml:space="preserve">خدمة الدفن </w:t>
      </w:r>
    </w:p>
    <w:p w14:paraId="0748A9AA" w14:textId="2F4556DC" w:rsidR="00761A7B" w:rsidRDefault="008D4668" w:rsidP="005120B9">
      <w:pPr>
        <w:bidi/>
        <w:spacing w:after="60" w:line="240" w:lineRule="auto"/>
        <w:jc w:val="both"/>
        <w:rPr>
          <w:rFonts w:ascii="Traditional Arabic" w:hAnsi="Traditional Arabic" w:cs="Traditional Arabic"/>
          <w:color w:val="FF0000"/>
          <w:sz w:val="20"/>
          <w:szCs w:val="20"/>
          <w:rtl/>
          <w:lang w:bidi="ar-LB"/>
        </w:rPr>
      </w:pPr>
      <w:r w:rsidRPr="00721169">
        <w:rPr>
          <w:rFonts w:ascii="Traditional Arabic" w:hAnsi="Traditional Arabic" w:cs="Traditional Arabic"/>
          <w:color w:val="FF0000"/>
          <w:sz w:val="20"/>
          <w:szCs w:val="20"/>
          <w:rtl/>
          <w:lang w:bidi="ar-LB"/>
        </w:rPr>
        <w:t xml:space="preserve">تُستَخدم هذه الصيغة في </w:t>
      </w:r>
      <w:r w:rsidR="004A14C2">
        <w:rPr>
          <w:rFonts w:ascii="Traditional Arabic" w:hAnsi="Traditional Arabic" w:cs="Traditional Arabic" w:hint="cs"/>
          <w:color w:val="FF0000"/>
          <w:sz w:val="20"/>
          <w:szCs w:val="20"/>
          <w:rtl/>
          <w:lang w:bidi="ar-LB"/>
        </w:rPr>
        <w:t xml:space="preserve">دفن </w:t>
      </w:r>
      <w:r w:rsidR="00FB763E">
        <w:rPr>
          <w:rFonts w:ascii="Traditional Arabic" w:hAnsi="Traditional Arabic" w:cs="Traditional Arabic" w:hint="cs"/>
          <w:color w:val="FF0000"/>
          <w:sz w:val="20"/>
          <w:szCs w:val="20"/>
          <w:rtl/>
          <w:lang w:bidi="ar-LB"/>
        </w:rPr>
        <w:t xml:space="preserve">رماد </w:t>
      </w:r>
      <w:r w:rsidR="004A14C2">
        <w:rPr>
          <w:rFonts w:ascii="Traditional Arabic" w:hAnsi="Traditional Arabic" w:cs="Traditional Arabic" w:hint="cs"/>
          <w:color w:val="FF0000"/>
          <w:sz w:val="20"/>
          <w:szCs w:val="20"/>
          <w:rtl/>
          <w:lang w:bidi="ar-LB"/>
        </w:rPr>
        <w:t xml:space="preserve">الميت </w:t>
      </w:r>
      <w:r w:rsidR="00761A7B">
        <w:rPr>
          <w:rFonts w:ascii="Traditional Arabic" w:hAnsi="Traditional Arabic" w:cs="Traditional Arabic" w:hint="cs"/>
          <w:color w:val="FF0000"/>
          <w:sz w:val="20"/>
          <w:szCs w:val="20"/>
          <w:rtl/>
          <w:lang w:bidi="ar-LB"/>
        </w:rPr>
        <w:t xml:space="preserve">أو </w:t>
      </w:r>
      <w:r w:rsidR="00FB763E">
        <w:rPr>
          <w:rFonts w:ascii="Traditional Arabic" w:hAnsi="Traditional Arabic" w:cs="Traditional Arabic" w:hint="cs"/>
          <w:color w:val="FF0000"/>
          <w:sz w:val="20"/>
          <w:szCs w:val="20"/>
          <w:rtl/>
          <w:lang w:bidi="ar-LB"/>
        </w:rPr>
        <w:t>الجرَّة التي وُضِع فيها رماده</w:t>
      </w:r>
      <w:r w:rsidR="005120B9">
        <w:rPr>
          <w:rFonts w:ascii="Traditional Arabic" w:hAnsi="Traditional Arabic" w:cs="Traditional Arabic" w:hint="cs"/>
          <w:color w:val="FF0000"/>
          <w:sz w:val="20"/>
          <w:szCs w:val="20"/>
          <w:rtl/>
          <w:lang w:bidi="ar-LB"/>
        </w:rPr>
        <w:t xml:space="preserve"> أو عندما يُدفن الميت في مدينة أخرى بعد أن أُجريت له خدمة دفن الميت في مكان آخر</w:t>
      </w:r>
      <w:r w:rsidR="00FB763E">
        <w:rPr>
          <w:rFonts w:ascii="Traditional Arabic" w:hAnsi="Traditional Arabic" w:cs="Traditional Arabic" w:hint="cs"/>
          <w:color w:val="FF0000"/>
          <w:sz w:val="20"/>
          <w:szCs w:val="20"/>
          <w:rtl/>
          <w:lang w:bidi="ar-LB"/>
        </w:rPr>
        <w:t>.</w:t>
      </w:r>
      <w:r w:rsidR="005120B9">
        <w:rPr>
          <w:rFonts w:ascii="Traditional Arabic" w:hAnsi="Traditional Arabic" w:cs="Traditional Arabic" w:hint="cs"/>
          <w:color w:val="FF0000"/>
          <w:sz w:val="20"/>
          <w:szCs w:val="20"/>
          <w:rtl/>
          <w:lang w:bidi="ar-LB"/>
        </w:rPr>
        <w:t xml:space="preserve"> </w:t>
      </w:r>
    </w:p>
    <w:p w14:paraId="5E4071BF" w14:textId="1F633156" w:rsidR="008D4668" w:rsidRPr="00721169" w:rsidRDefault="00761A7B" w:rsidP="00761A7B">
      <w:pPr>
        <w:bidi/>
        <w:spacing w:after="60" w:line="240" w:lineRule="auto"/>
        <w:jc w:val="both"/>
        <w:rPr>
          <w:rFonts w:ascii="Traditional Arabic" w:hAnsi="Traditional Arabic" w:cs="Traditional Arabic"/>
          <w:color w:val="FF0000"/>
          <w:sz w:val="20"/>
          <w:szCs w:val="20"/>
          <w:rtl/>
          <w:lang w:val="fi-FI" w:bidi="ar-LB"/>
        </w:rPr>
      </w:pPr>
      <w:r>
        <w:rPr>
          <w:rFonts w:ascii="Traditional Arabic" w:hAnsi="Traditional Arabic" w:cs="Traditional Arabic" w:hint="cs"/>
          <w:color w:val="FF0000"/>
          <w:sz w:val="20"/>
          <w:szCs w:val="20"/>
          <w:rtl/>
          <w:lang w:bidi="ar-LB"/>
        </w:rPr>
        <w:t>يُ</w:t>
      </w:r>
      <w:r w:rsidR="008D4668" w:rsidRPr="00721169">
        <w:rPr>
          <w:rFonts w:ascii="Traditional Arabic" w:hAnsi="Traditional Arabic" w:cs="Traditional Arabic" w:hint="cs"/>
          <w:color w:val="FF0000"/>
          <w:sz w:val="20"/>
          <w:szCs w:val="20"/>
          <w:rtl/>
          <w:lang w:bidi="ar-LB"/>
        </w:rPr>
        <w:t>جر</w:t>
      </w:r>
      <w:r>
        <w:rPr>
          <w:rFonts w:ascii="Traditional Arabic" w:hAnsi="Traditional Arabic" w:cs="Traditional Arabic" w:hint="cs"/>
          <w:color w:val="FF0000"/>
          <w:sz w:val="20"/>
          <w:szCs w:val="20"/>
          <w:rtl/>
          <w:lang w:bidi="ar-LB"/>
        </w:rPr>
        <w:t>ي</w:t>
      </w:r>
      <w:r w:rsidR="008D4668" w:rsidRPr="00721169">
        <w:rPr>
          <w:rFonts w:ascii="Traditional Arabic" w:hAnsi="Traditional Arabic" w:cs="Traditional Arabic" w:hint="cs"/>
          <w:color w:val="FF0000"/>
          <w:sz w:val="20"/>
          <w:szCs w:val="20"/>
          <w:rtl/>
          <w:lang w:bidi="ar-LB"/>
        </w:rPr>
        <w:t xml:space="preserve"> </w:t>
      </w:r>
      <w:r>
        <w:rPr>
          <w:rFonts w:ascii="Traditional Arabic" w:hAnsi="Traditional Arabic" w:cs="Traditional Arabic" w:hint="cs"/>
          <w:color w:val="FF0000"/>
          <w:sz w:val="20"/>
          <w:szCs w:val="20"/>
          <w:rtl/>
          <w:lang w:bidi="ar-LB"/>
        </w:rPr>
        <w:t xml:space="preserve">خدمةَ الدفنِ قسيس أو </w:t>
      </w:r>
      <w:r w:rsidR="0031473C">
        <w:rPr>
          <w:rFonts w:ascii="Traditional Arabic" w:hAnsi="Traditional Arabic" w:cs="Traditional Arabic" w:hint="cs"/>
          <w:color w:val="FF0000"/>
          <w:sz w:val="20"/>
          <w:szCs w:val="20"/>
          <w:rtl/>
          <w:lang w:bidi="ar-LB"/>
        </w:rPr>
        <w:t>خادم</w:t>
      </w:r>
      <w:r>
        <w:rPr>
          <w:rFonts w:ascii="Traditional Arabic" w:hAnsi="Traditional Arabic" w:cs="Traditional Arabic" w:hint="cs"/>
          <w:color w:val="FF0000"/>
          <w:sz w:val="20"/>
          <w:szCs w:val="20"/>
          <w:rtl/>
          <w:lang w:bidi="ar-LB"/>
        </w:rPr>
        <w:t xml:space="preserve"> من </w:t>
      </w:r>
      <w:r w:rsidR="0031473C">
        <w:rPr>
          <w:rFonts w:ascii="Traditional Arabic" w:hAnsi="Traditional Arabic" w:cs="Traditional Arabic" w:hint="cs"/>
          <w:color w:val="FF0000"/>
          <w:sz w:val="20"/>
          <w:szCs w:val="20"/>
          <w:rtl/>
          <w:lang w:bidi="ar-LB"/>
        </w:rPr>
        <w:t>خدّام</w:t>
      </w:r>
      <w:r>
        <w:rPr>
          <w:rFonts w:ascii="Traditional Arabic" w:hAnsi="Traditional Arabic" w:cs="Traditional Arabic" w:hint="cs"/>
          <w:color w:val="FF0000"/>
          <w:sz w:val="20"/>
          <w:szCs w:val="20"/>
          <w:rtl/>
          <w:lang w:bidi="ar-LB"/>
        </w:rPr>
        <w:t xml:space="preserve"> الكنيسة أو عضو من أعضاء الكنيسة. </w:t>
      </w:r>
      <w:r>
        <w:rPr>
          <w:rFonts w:ascii="Traditional Arabic" w:hAnsi="Traditional Arabic" w:cs="Traditional Arabic" w:hint="cs"/>
          <w:color w:val="FF0000"/>
          <w:sz w:val="20"/>
          <w:szCs w:val="20"/>
          <w:rtl/>
          <w:lang w:val="fi-FI" w:bidi="ar-LB"/>
        </w:rPr>
        <w:t>و</w:t>
      </w:r>
      <w:r w:rsidR="008D4668" w:rsidRPr="00721169">
        <w:rPr>
          <w:rFonts w:ascii="Traditional Arabic" w:hAnsi="Traditional Arabic" w:cs="Traditional Arabic"/>
          <w:color w:val="FF0000"/>
          <w:sz w:val="20"/>
          <w:szCs w:val="20"/>
          <w:rtl/>
          <w:lang w:val="fi-FI" w:bidi="ar-LB"/>
        </w:rPr>
        <w:t xml:space="preserve">يمكن إضاءة شمعة </w:t>
      </w:r>
      <w:r w:rsidR="008D4668" w:rsidRPr="00721169">
        <w:rPr>
          <w:rFonts w:ascii="Traditional Arabic" w:hAnsi="Traditional Arabic" w:cs="Traditional Arabic" w:hint="cs"/>
          <w:color w:val="FF0000"/>
          <w:sz w:val="20"/>
          <w:szCs w:val="20"/>
          <w:rtl/>
          <w:lang w:val="fi-FI" w:bidi="ar-LB"/>
        </w:rPr>
        <w:t xml:space="preserve">خلال </w:t>
      </w:r>
      <w:r w:rsidR="004A14C2">
        <w:rPr>
          <w:rFonts w:ascii="Traditional Arabic" w:hAnsi="Traditional Arabic" w:cs="Traditional Arabic" w:hint="cs"/>
          <w:color w:val="FF0000"/>
          <w:sz w:val="20"/>
          <w:szCs w:val="20"/>
          <w:rtl/>
          <w:lang w:val="fi-FI" w:bidi="ar-LB"/>
        </w:rPr>
        <w:t>الصلاة</w:t>
      </w:r>
      <w:r w:rsidR="008D4668" w:rsidRPr="00721169">
        <w:rPr>
          <w:rFonts w:ascii="Traditional Arabic" w:hAnsi="Traditional Arabic" w:cs="Traditional Arabic" w:hint="cs"/>
          <w:color w:val="FF0000"/>
          <w:sz w:val="20"/>
          <w:szCs w:val="20"/>
          <w:rtl/>
          <w:lang w:val="fi-FI" w:bidi="ar-LB"/>
        </w:rPr>
        <w:t>.</w:t>
      </w:r>
    </w:p>
    <w:p w14:paraId="1E467ED6" w14:textId="77777777" w:rsidR="008D4668" w:rsidRDefault="008D4668" w:rsidP="008D4668">
      <w:pPr>
        <w:bidi/>
        <w:spacing w:after="120" w:line="240" w:lineRule="auto"/>
        <w:jc w:val="both"/>
        <w:rPr>
          <w:rFonts w:ascii="Traditional Arabic" w:hAnsi="Traditional Arabic" w:cs="Traditional Arabic"/>
          <w:sz w:val="28"/>
          <w:szCs w:val="28"/>
          <w:lang w:bidi="ar-LB"/>
        </w:rPr>
      </w:pPr>
    </w:p>
    <w:tbl>
      <w:tblPr>
        <w:tblStyle w:val="TaulukkoRuudukko"/>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62"/>
      </w:tblGrid>
      <w:tr w:rsidR="008D4668" w14:paraId="6200FBD2" w14:textId="77777777" w:rsidTr="00F44166">
        <w:tc>
          <w:tcPr>
            <w:tcW w:w="9962" w:type="dxa"/>
          </w:tcPr>
          <w:p w14:paraId="3CE96CD5" w14:textId="77777777" w:rsidR="008D4668" w:rsidRPr="007873A6" w:rsidRDefault="008D4668" w:rsidP="008D4668">
            <w:pPr>
              <w:pStyle w:val="Luettelokappale"/>
              <w:numPr>
                <w:ilvl w:val="0"/>
                <w:numId w:val="5"/>
              </w:numPr>
              <w:bidi/>
              <w:jc w:val="both"/>
              <w:rPr>
                <w:rFonts w:ascii="Traditional Arabic" w:hAnsi="Traditional Arabic" w:cs="Traditional Arabic"/>
                <w:b/>
                <w:bCs/>
                <w:sz w:val="32"/>
                <w:szCs w:val="32"/>
                <w:rtl/>
                <w:lang w:bidi="ar-LB"/>
              </w:rPr>
            </w:pPr>
            <w:r w:rsidRPr="007873A6">
              <w:rPr>
                <w:rFonts w:ascii="Traditional Arabic" w:hAnsi="Traditional Arabic" w:cs="Traditional Arabic" w:hint="cs"/>
                <w:b/>
                <w:bCs/>
                <w:sz w:val="32"/>
                <w:szCs w:val="32"/>
                <w:rtl/>
                <w:lang w:bidi="ar-LB"/>
              </w:rPr>
              <w:t>الترنيمة</w:t>
            </w:r>
          </w:p>
        </w:tc>
      </w:tr>
      <w:tr w:rsidR="008D4668" w14:paraId="037F11B8" w14:textId="77777777" w:rsidTr="00F44166">
        <w:tc>
          <w:tcPr>
            <w:tcW w:w="9962" w:type="dxa"/>
          </w:tcPr>
          <w:p w14:paraId="5AC99C53" w14:textId="74CB3A0F" w:rsidR="008D4668" w:rsidRPr="007873A6" w:rsidRDefault="005120B9" w:rsidP="008D4668">
            <w:pPr>
              <w:pStyle w:val="Luettelokappale"/>
              <w:numPr>
                <w:ilvl w:val="0"/>
                <w:numId w:val="5"/>
              </w:numPr>
              <w:bidi/>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المقدمة</w:t>
            </w:r>
          </w:p>
        </w:tc>
      </w:tr>
      <w:tr w:rsidR="008D4668" w14:paraId="3E03EA5D" w14:textId="77777777" w:rsidTr="00F44166">
        <w:tc>
          <w:tcPr>
            <w:tcW w:w="9962" w:type="dxa"/>
          </w:tcPr>
          <w:p w14:paraId="70E92727" w14:textId="77777777" w:rsidR="005120B9" w:rsidRDefault="005120B9" w:rsidP="005254EC">
            <w:pPr>
              <w:bidi/>
              <w:spacing w:after="60" w:line="240" w:lineRule="auto"/>
              <w:ind w:left="778"/>
              <w:jc w:val="both"/>
              <w:rPr>
                <w:rFonts w:ascii="Traditional Arabic" w:hAnsi="Traditional Arabic" w:cs="Traditional Arabic"/>
                <w:color w:val="FF0000"/>
                <w:sz w:val="20"/>
                <w:szCs w:val="20"/>
                <w:rtl/>
                <w:lang w:bidi="ar-LB"/>
              </w:rPr>
            </w:pPr>
            <w:r w:rsidRPr="007873A6">
              <w:rPr>
                <w:rFonts w:ascii="Traditional Arabic" w:hAnsi="Traditional Arabic" w:cs="Traditional Arabic" w:hint="cs"/>
                <w:b/>
                <w:bCs/>
                <w:sz w:val="32"/>
                <w:szCs w:val="32"/>
                <w:rtl/>
                <w:lang w:bidi="ar-LB"/>
              </w:rPr>
              <w:t xml:space="preserve">البركة </w:t>
            </w:r>
            <w:r w:rsidRPr="007873A6">
              <w:rPr>
                <w:rFonts w:ascii="Traditional Arabic" w:hAnsi="Traditional Arabic" w:cs="Traditional Arabic"/>
                <w:b/>
                <w:bCs/>
                <w:sz w:val="32"/>
                <w:szCs w:val="32"/>
                <w:rtl/>
                <w:lang w:bidi="ar-LB"/>
              </w:rPr>
              <w:t>الافتتاحية</w:t>
            </w:r>
            <w:r w:rsidRPr="00457089">
              <w:rPr>
                <w:rFonts w:ascii="Traditional Arabic" w:hAnsi="Traditional Arabic" w:cs="Traditional Arabic" w:hint="cs"/>
                <w:color w:val="FF0000"/>
                <w:sz w:val="20"/>
                <w:szCs w:val="20"/>
                <w:rtl/>
                <w:lang w:bidi="ar-LB"/>
              </w:rPr>
              <w:t xml:space="preserve"> </w:t>
            </w:r>
          </w:p>
          <w:p w14:paraId="3CD77318" w14:textId="6EE20BBC" w:rsidR="008D4668" w:rsidRPr="00457089" w:rsidRDefault="008D4668" w:rsidP="005254EC">
            <w:pPr>
              <w:bidi/>
              <w:spacing w:after="60" w:line="240" w:lineRule="auto"/>
              <w:ind w:left="778"/>
              <w:jc w:val="both"/>
              <w:rPr>
                <w:rFonts w:ascii="Traditional Arabic" w:hAnsi="Traditional Arabic" w:cs="Traditional Arabic"/>
                <w:color w:val="FF0000"/>
                <w:sz w:val="20"/>
                <w:szCs w:val="20"/>
                <w:rtl/>
                <w:lang w:bidi="ar-LB"/>
              </w:rPr>
            </w:pPr>
            <w:r w:rsidRPr="00457089">
              <w:rPr>
                <w:rFonts w:ascii="Traditional Arabic" w:hAnsi="Traditional Arabic" w:cs="Traditional Arabic" w:hint="cs"/>
                <w:color w:val="FF0000"/>
                <w:sz w:val="20"/>
                <w:szCs w:val="20"/>
                <w:rtl/>
                <w:lang w:bidi="ar-LB"/>
              </w:rPr>
              <w:t>يمكن قراءة البركة و</w:t>
            </w:r>
            <w:r w:rsidRPr="00457089">
              <w:rPr>
                <w:rFonts w:ascii="Traditional Arabic" w:hAnsi="Traditional Arabic" w:cs="Traditional Arabic"/>
                <w:color w:val="FF0000"/>
                <w:sz w:val="20"/>
                <w:szCs w:val="20"/>
                <w:rtl/>
                <w:lang w:bidi="ar-LB"/>
              </w:rPr>
              <w:t>تحية الشعب</w:t>
            </w:r>
            <w:r w:rsidRPr="00457089">
              <w:rPr>
                <w:rFonts w:ascii="Traditional Arabic" w:hAnsi="Traditional Arabic" w:cs="Traditional Arabic" w:hint="cs"/>
                <w:color w:val="FF0000"/>
                <w:sz w:val="20"/>
                <w:szCs w:val="20"/>
                <w:rtl/>
                <w:lang w:bidi="ar-LB"/>
              </w:rPr>
              <w:t xml:space="preserve"> أو ترتيلهما.</w:t>
            </w:r>
          </w:p>
          <w:p w14:paraId="047C6497" w14:textId="77777777" w:rsidR="008D4668" w:rsidRPr="00377FCA" w:rsidRDefault="008D4668" w:rsidP="005254EC">
            <w:pPr>
              <w:bidi/>
              <w:spacing w:after="60" w:line="240" w:lineRule="auto"/>
              <w:ind w:left="778"/>
              <w:rPr>
                <w:rFonts w:ascii="Traditional Arabic" w:hAnsi="Traditional Arabic" w:cs="Traditional Arabic"/>
                <w:sz w:val="28"/>
                <w:szCs w:val="28"/>
                <w:rtl/>
                <w:lang w:bidi="ar-LB"/>
              </w:rPr>
            </w:pPr>
            <w:r w:rsidRPr="00377FCA">
              <w:rPr>
                <w:rFonts w:ascii="Traditional Arabic" w:hAnsi="Traditional Arabic" w:cs="Traditional Arabic" w:hint="cs"/>
                <w:b/>
                <w:bCs/>
                <w:sz w:val="28"/>
                <w:szCs w:val="28"/>
                <w:rtl/>
                <w:lang w:bidi="ar-LB"/>
              </w:rPr>
              <w:t>القسيس</w:t>
            </w:r>
            <w:r w:rsidRPr="00377FCA">
              <w:rPr>
                <w:rFonts w:ascii="Traditional Arabic" w:hAnsi="Traditional Arabic" w:cs="Traditional Arabic" w:hint="cs"/>
                <w:sz w:val="28"/>
                <w:szCs w:val="28"/>
                <w:rtl/>
                <w:lang w:bidi="ar-LB"/>
              </w:rPr>
              <w:t>: باسم</w:t>
            </w:r>
            <w:r w:rsidRPr="00377FCA">
              <w:rPr>
                <w:rFonts w:ascii="Traditional Arabic" w:hAnsi="Traditional Arabic" w:cs="Traditional Arabic"/>
                <w:sz w:val="28"/>
                <w:szCs w:val="28"/>
                <w:rtl/>
                <w:lang w:bidi="ar-LB"/>
              </w:rPr>
              <w:t xml:space="preserve"> </w:t>
            </w:r>
            <w:r w:rsidRPr="00377FCA">
              <w:rPr>
                <w:rFonts w:ascii="Traditional Arabic" w:hAnsi="Traditional Arabic" w:cs="Traditional Arabic" w:hint="cs"/>
                <w:sz w:val="28"/>
                <w:szCs w:val="28"/>
                <w:rtl/>
                <w:lang w:bidi="ar-LB"/>
              </w:rPr>
              <w:t>الآب</w:t>
            </w:r>
            <w:r w:rsidRPr="00377FCA">
              <w:rPr>
                <w:rFonts w:ascii="Traditional Arabic" w:hAnsi="Traditional Arabic" w:cs="Traditional Arabic"/>
                <w:sz w:val="28"/>
                <w:szCs w:val="28"/>
                <w:rtl/>
                <w:lang w:bidi="ar-LB"/>
              </w:rPr>
              <w:t xml:space="preserve"> </w:t>
            </w:r>
            <w:r w:rsidRPr="00377FCA">
              <w:rPr>
                <w:rFonts w:ascii="Traditional Arabic" w:hAnsi="Traditional Arabic" w:cs="Traditional Arabic" w:hint="cs"/>
                <w:sz w:val="28"/>
                <w:szCs w:val="28"/>
                <w:rtl/>
                <w:lang w:bidi="ar-LB"/>
              </w:rPr>
              <w:t>†</w:t>
            </w:r>
            <w:r w:rsidRPr="00377FCA">
              <w:rPr>
                <w:rFonts w:ascii="Traditional Arabic" w:hAnsi="Traditional Arabic" w:cs="Traditional Arabic"/>
                <w:sz w:val="28"/>
                <w:szCs w:val="28"/>
                <w:rtl/>
                <w:lang w:bidi="ar-LB"/>
              </w:rPr>
              <w:t xml:space="preserve"> </w:t>
            </w:r>
            <w:r w:rsidRPr="00377FCA">
              <w:rPr>
                <w:rFonts w:ascii="Traditional Arabic" w:hAnsi="Traditional Arabic" w:cs="Traditional Arabic" w:hint="cs"/>
                <w:sz w:val="28"/>
                <w:szCs w:val="28"/>
                <w:rtl/>
                <w:lang w:bidi="ar-LB"/>
              </w:rPr>
              <w:t>والابن</w:t>
            </w:r>
            <w:r w:rsidRPr="00377FCA">
              <w:rPr>
                <w:rFonts w:ascii="Traditional Arabic" w:hAnsi="Traditional Arabic" w:cs="Traditional Arabic"/>
                <w:sz w:val="28"/>
                <w:szCs w:val="28"/>
                <w:rtl/>
                <w:lang w:bidi="ar-LB"/>
              </w:rPr>
              <w:t xml:space="preserve"> </w:t>
            </w:r>
            <w:r w:rsidRPr="00377FCA">
              <w:rPr>
                <w:rFonts w:ascii="Traditional Arabic" w:hAnsi="Traditional Arabic" w:cs="Traditional Arabic" w:hint="cs"/>
                <w:sz w:val="28"/>
                <w:szCs w:val="28"/>
                <w:rtl/>
                <w:lang w:bidi="ar-LB"/>
              </w:rPr>
              <w:t>والروح</w:t>
            </w:r>
            <w:r w:rsidRPr="00377FCA">
              <w:rPr>
                <w:rFonts w:ascii="Traditional Arabic" w:hAnsi="Traditional Arabic" w:cs="Traditional Arabic"/>
                <w:sz w:val="28"/>
                <w:szCs w:val="28"/>
                <w:rtl/>
                <w:lang w:bidi="ar-LB"/>
              </w:rPr>
              <w:t xml:space="preserve"> </w:t>
            </w:r>
            <w:r w:rsidRPr="00377FCA">
              <w:rPr>
                <w:rFonts w:ascii="Traditional Arabic" w:hAnsi="Traditional Arabic" w:cs="Traditional Arabic" w:hint="cs"/>
                <w:sz w:val="28"/>
                <w:szCs w:val="28"/>
                <w:rtl/>
                <w:lang w:bidi="ar-LB"/>
              </w:rPr>
              <w:t>القدس</w:t>
            </w:r>
            <w:r w:rsidRPr="00377FCA">
              <w:rPr>
                <w:rFonts w:ascii="Traditional Arabic" w:hAnsi="Traditional Arabic" w:cs="Traditional Arabic"/>
                <w:sz w:val="28"/>
                <w:szCs w:val="28"/>
                <w:rtl/>
                <w:lang w:bidi="ar-LB"/>
              </w:rPr>
              <w:t>.</w:t>
            </w:r>
          </w:p>
          <w:p w14:paraId="332B9B98" w14:textId="77777777" w:rsidR="008D4668" w:rsidRPr="00377FCA" w:rsidRDefault="008D4668" w:rsidP="005254EC">
            <w:pPr>
              <w:bidi/>
              <w:spacing w:after="60" w:line="240" w:lineRule="auto"/>
              <w:ind w:left="778"/>
              <w:rPr>
                <w:rFonts w:ascii="Traditional Arabic" w:hAnsi="Traditional Arabic" w:cs="Traditional Arabic"/>
                <w:sz w:val="28"/>
                <w:szCs w:val="28"/>
                <w:rtl/>
                <w:lang w:bidi="ar-LB"/>
              </w:rPr>
            </w:pPr>
            <w:r w:rsidRPr="00377FCA">
              <w:rPr>
                <w:rFonts w:ascii="Traditional Arabic" w:hAnsi="Traditional Arabic" w:cs="Traditional Arabic" w:hint="cs"/>
                <w:b/>
                <w:bCs/>
                <w:sz w:val="28"/>
                <w:szCs w:val="28"/>
                <w:rtl/>
                <w:lang w:bidi="ar-LB"/>
              </w:rPr>
              <w:t>الشعب</w:t>
            </w:r>
            <w:r w:rsidRPr="00377FCA">
              <w:rPr>
                <w:rFonts w:ascii="Traditional Arabic" w:hAnsi="Traditional Arabic" w:cs="Traditional Arabic" w:hint="cs"/>
                <w:sz w:val="28"/>
                <w:szCs w:val="28"/>
                <w:rtl/>
                <w:lang w:bidi="ar-LB"/>
              </w:rPr>
              <w:t>: آمين.</w:t>
            </w:r>
            <w:r w:rsidRPr="00377FCA">
              <w:rPr>
                <w:rFonts w:ascii="Traditional Arabic" w:hAnsi="Traditional Arabic" w:cs="Traditional Arabic"/>
                <w:sz w:val="28"/>
                <w:szCs w:val="28"/>
                <w:rtl/>
                <w:lang w:bidi="ar-LB"/>
              </w:rPr>
              <w:t xml:space="preserve"> </w:t>
            </w:r>
          </w:p>
          <w:p w14:paraId="2AFCEC8A" w14:textId="77777777" w:rsidR="008D4668" w:rsidRPr="00377FCA" w:rsidRDefault="008D4668" w:rsidP="00BF6EA5">
            <w:pPr>
              <w:bidi/>
              <w:spacing w:after="60" w:line="240" w:lineRule="auto"/>
              <w:ind w:left="1486"/>
              <w:rPr>
                <w:rFonts w:ascii="Traditional Arabic" w:hAnsi="Traditional Arabic" w:cs="Traditional Arabic"/>
                <w:b/>
                <w:bCs/>
                <w:sz w:val="28"/>
                <w:szCs w:val="28"/>
                <w:rtl/>
                <w:lang w:bidi="ar-LB"/>
              </w:rPr>
            </w:pPr>
            <w:r w:rsidRPr="00377FCA">
              <w:rPr>
                <w:rFonts w:ascii="Traditional Arabic" w:hAnsi="Traditional Arabic" w:cs="Traditional Arabic" w:hint="cs"/>
                <w:b/>
                <w:bCs/>
                <w:sz w:val="28"/>
                <w:szCs w:val="28"/>
                <w:rtl/>
                <w:lang w:bidi="ar-LB"/>
              </w:rPr>
              <w:t>تحية الشعب</w:t>
            </w:r>
          </w:p>
          <w:p w14:paraId="440B2733" w14:textId="77777777" w:rsidR="008D4668" w:rsidRDefault="008D4668" w:rsidP="00BF6EA5">
            <w:pPr>
              <w:bidi/>
              <w:spacing w:after="60" w:line="240" w:lineRule="auto"/>
              <w:ind w:left="1486"/>
              <w:rPr>
                <w:rFonts w:ascii="Traditional Arabic" w:hAnsi="Traditional Arabic" w:cs="Traditional Arabic"/>
                <w:sz w:val="28"/>
                <w:szCs w:val="28"/>
                <w:rtl/>
                <w:lang w:bidi="ar-LB"/>
              </w:rPr>
            </w:pPr>
            <w:r w:rsidRPr="00377FCA">
              <w:rPr>
                <w:rFonts w:ascii="Traditional Arabic" w:hAnsi="Traditional Arabic" w:cs="Traditional Arabic" w:hint="cs"/>
                <w:sz w:val="28"/>
                <w:szCs w:val="28"/>
                <w:rtl/>
                <w:lang w:bidi="ar-LB"/>
              </w:rPr>
              <w:t>القسيس</w:t>
            </w:r>
            <w:r w:rsidRPr="00377FCA">
              <w:rPr>
                <w:rFonts w:ascii="Traditional Arabic" w:hAnsi="Traditional Arabic" w:cs="Traditional Arabic"/>
                <w:sz w:val="28"/>
                <w:szCs w:val="28"/>
                <w:rtl/>
                <w:lang w:bidi="ar-LB"/>
              </w:rPr>
              <w:t>: الرَّبُّ مَعَكُم.</w:t>
            </w:r>
          </w:p>
          <w:p w14:paraId="77D8D0EE" w14:textId="6B5089C8" w:rsidR="008D4668" w:rsidRDefault="008D4668" w:rsidP="00BF6EA5">
            <w:pPr>
              <w:bidi/>
              <w:spacing w:after="60" w:line="240" w:lineRule="auto"/>
              <w:ind w:left="1486"/>
              <w:rPr>
                <w:rFonts w:ascii="Traditional Arabic" w:hAnsi="Traditional Arabic" w:cs="Traditional Arabic"/>
                <w:sz w:val="28"/>
                <w:szCs w:val="28"/>
                <w:rtl/>
                <w:lang w:bidi="ar-LB"/>
              </w:rPr>
            </w:pPr>
            <w:r w:rsidRPr="00377FCA">
              <w:rPr>
                <w:rFonts w:ascii="Traditional Arabic" w:hAnsi="Traditional Arabic" w:cs="Traditional Arabic" w:hint="cs"/>
                <w:sz w:val="28"/>
                <w:szCs w:val="28"/>
                <w:rtl/>
                <w:lang w:bidi="ar-LB"/>
              </w:rPr>
              <w:t xml:space="preserve">الشعب: </w:t>
            </w:r>
            <w:r w:rsidRPr="00377FCA">
              <w:rPr>
                <w:rFonts w:ascii="Traditional Arabic" w:hAnsi="Traditional Arabic" w:cs="Traditional Arabic"/>
                <w:sz w:val="28"/>
                <w:szCs w:val="28"/>
                <w:rtl/>
                <w:lang w:bidi="ar-LB"/>
              </w:rPr>
              <w:t>وَمَعَكَ أيضًا.</w:t>
            </w:r>
          </w:p>
          <w:p w14:paraId="53D43185" w14:textId="44CDB335" w:rsidR="00BF6EA5" w:rsidRPr="00BF6EA5" w:rsidRDefault="00BF6EA5" w:rsidP="003B4600">
            <w:pPr>
              <w:bidi/>
              <w:jc w:val="both"/>
              <w:rPr>
                <w:rFonts w:ascii="Traditional Arabic" w:hAnsi="Traditional Arabic" w:cs="Traditional Arabic"/>
                <w:sz w:val="32"/>
                <w:szCs w:val="32"/>
                <w:lang w:bidi="ar-LB"/>
              </w:rPr>
            </w:pPr>
            <w:r>
              <w:rPr>
                <w:rFonts w:ascii="Traditional Arabic" w:hAnsi="Traditional Arabic" w:cs="Traditional Arabic" w:hint="cs"/>
                <w:b/>
                <w:bCs/>
                <w:sz w:val="32"/>
                <w:szCs w:val="32"/>
                <w:rtl/>
                <w:lang w:bidi="ar-LB"/>
              </w:rPr>
              <w:t xml:space="preserve">كلمات </w:t>
            </w:r>
            <w:r w:rsidRPr="00BF6EA5">
              <w:rPr>
                <w:rFonts w:ascii="Traditional Arabic" w:hAnsi="Traditional Arabic" w:cs="Traditional Arabic" w:hint="cs"/>
                <w:b/>
                <w:bCs/>
                <w:sz w:val="32"/>
                <w:szCs w:val="32"/>
                <w:rtl/>
                <w:lang w:bidi="ar-LB"/>
              </w:rPr>
              <w:t>المقدمة</w:t>
            </w:r>
          </w:p>
          <w:p w14:paraId="0E7CAD49" w14:textId="38343468" w:rsidR="00BF6EA5" w:rsidRPr="00457089" w:rsidRDefault="00926532" w:rsidP="00BF6EA5">
            <w:pPr>
              <w:bidi/>
              <w:jc w:val="both"/>
              <w:rPr>
                <w:rFonts w:ascii="Traditional Arabic" w:hAnsi="Traditional Arabic" w:cs="Traditional Arabic"/>
                <w:color w:val="FF0000"/>
                <w:sz w:val="20"/>
                <w:szCs w:val="20"/>
                <w:rtl/>
                <w:lang w:bidi="ar-LB"/>
              </w:rPr>
            </w:pPr>
            <w:r w:rsidRPr="00457089">
              <w:rPr>
                <w:rFonts w:ascii="Traditional Arabic" w:hAnsi="Traditional Arabic" w:cs="Traditional Arabic" w:hint="cs"/>
                <w:color w:val="FF0000"/>
                <w:sz w:val="20"/>
                <w:szCs w:val="20"/>
                <w:rtl/>
                <w:lang w:bidi="ar-LB"/>
              </w:rPr>
              <w:t>يكتب القسيس</w:t>
            </w:r>
            <w:r>
              <w:rPr>
                <w:rFonts w:ascii="Traditional Arabic" w:hAnsi="Traditional Arabic" w:cs="Traditional Arabic" w:hint="cs"/>
                <w:color w:val="FF0000"/>
                <w:sz w:val="20"/>
                <w:szCs w:val="20"/>
                <w:rtl/>
                <w:lang w:bidi="ar-LB"/>
              </w:rPr>
              <w:t xml:space="preserve"> كلمات</w:t>
            </w:r>
            <w:r w:rsidRPr="00457089">
              <w:rPr>
                <w:rFonts w:ascii="Traditional Arabic" w:hAnsi="Traditional Arabic" w:cs="Traditional Arabic" w:hint="cs"/>
                <w:color w:val="FF0000"/>
                <w:sz w:val="20"/>
                <w:szCs w:val="20"/>
                <w:rtl/>
                <w:lang w:bidi="ar-LB"/>
              </w:rPr>
              <w:t xml:space="preserve"> المقدّمة بنفسه أو يستعمل </w:t>
            </w:r>
            <w:r w:rsidR="00AA3765">
              <w:rPr>
                <w:rFonts w:ascii="Traditional Arabic" w:hAnsi="Traditional Arabic" w:cs="Traditional Arabic" w:hint="cs"/>
                <w:color w:val="FF0000"/>
                <w:sz w:val="20"/>
                <w:szCs w:val="20"/>
                <w:rtl/>
                <w:lang w:bidi="ar-LB"/>
              </w:rPr>
              <w:t>أحد الخيارات</w:t>
            </w:r>
            <w:r w:rsidR="00AA3765" w:rsidRPr="00457089">
              <w:rPr>
                <w:rFonts w:ascii="Traditional Arabic" w:hAnsi="Traditional Arabic" w:cs="Traditional Arabic" w:hint="cs"/>
                <w:color w:val="FF0000"/>
                <w:sz w:val="20"/>
                <w:szCs w:val="20"/>
                <w:rtl/>
                <w:lang w:bidi="ar-LB"/>
              </w:rPr>
              <w:t xml:space="preserve"> الآتية</w:t>
            </w:r>
            <w:r w:rsidR="00BF6EA5" w:rsidRPr="00457089">
              <w:rPr>
                <w:rFonts w:ascii="Traditional Arabic" w:hAnsi="Traditional Arabic" w:cs="Traditional Arabic" w:hint="cs"/>
                <w:color w:val="FF0000"/>
                <w:sz w:val="20"/>
                <w:szCs w:val="20"/>
                <w:rtl/>
                <w:lang w:bidi="ar-LB"/>
              </w:rPr>
              <w:t>:</w:t>
            </w:r>
          </w:p>
          <w:p w14:paraId="6010878F" w14:textId="7085B853" w:rsidR="00BF6EA5" w:rsidRPr="00377FCA" w:rsidRDefault="00BF6EA5" w:rsidP="00BF6EA5">
            <w:pPr>
              <w:bidi/>
              <w:spacing w:after="120" w:line="240" w:lineRule="auto"/>
              <w:rPr>
                <w:rFonts w:ascii="Traditional Arabic" w:hAnsi="Traditional Arabic" w:cs="Traditional Arabic"/>
                <w:sz w:val="28"/>
                <w:szCs w:val="28"/>
                <w:rtl/>
                <w:lang w:bidi="ar-LB"/>
              </w:rPr>
            </w:pPr>
            <w:r w:rsidRPr="007709BF">
              <w:rPr>
                <w:rFonts w:ascii="Traditional Arabic" w:hAnsi="Traditional Arabic" w:cs="Traditional Arabic" w:hint="cs"/>
                <w:b/>
                <w:bCs/>
                <w:sz w:val="28"/>
                <w:szCs w:val="28"/>
                <w:rtl/>
                <w:lang w:bidi="ar-LB"/>
              </w:rPr>
              <w:t>القسيس</w:t>
            </w:r>
            <w:r w:rsidRPr="00377FCA">
              <w:rPr>
                <w:rFonts w:ascii="Traditional Arabic" w:hAnsi="Traditional Arabic" w:cs="Traditional Arabic" w:hint="cs"/>
                <w:sz w:val="28"/>
                <w:szCs w:val="28"/>
                <w:rtl/>
                <w:lang w:bidi="ar-LB"/>
              </w:rPr>
              <w:t>: أيها الأحب</w:t>
            </w:r>
            <w:r w:rsidR="00C37147">
              <w:rPr>
                <w:rFonts w:ascii="Traditional Arabic" w:hAnsi="Traditional Arabic" w:cs="Traditional Arabic" w:hint="cs"/>
                <w:sz w:val="28"/>
                <w:szCs w:val="28"/>
                <w:rtl/>
                <w:lang w:bidi="ar-LB"/>
              </w:rPr>
              <w:t>اء</w:t>
            </w:r>
            <w:r w:rsidRPr="00377FCA">
              <w:rPr>
                <w:rFonts w:ascii="Traditional Arabic" w:hAnsi="Traditional Arabic" w:cs="Traditional Arabic" w:hint="cs"/>
                <w:sz w:val="28"/>
                <w:szCs w:val="28"/>
                <w:rtl/>
                <w:lang w:bidi="ar-LB"/>
              </w:rPr>
              <w:t>؛</w:t>
            </w:r>
            <w:r w:rsidR="00F16D22">
              <w:rPr>
                <w:rFonts w:ascii="Traditional Arabic" w:hAnsi="Traditional Arabic" w:cs="Traditional Arabic" w:hint="cs"/>
                <w:sz w:val="28"/>
                <w:szCs w:val="28"/>
                <w:rtl/>
                <w:lang w:bidi="ar-LB"/>
              </w:rPr>
              <w:t xml:space="preserve"> </w:t>
            </w:r>
            <w:r w:rsidR="00890FBE">
              <w:rPr>
                <w:rFonts w:ascii="Traditional Arabic" w:hAnsi="Traditional Arabic" w:cs="Traditional Arabic" w:hint="cs"/>
                <w:sz w:val="28"/>
                <w:szCs w:val="28"/>
                <w:rtl/>
                <w:lang w:bidi="ar-LB"/>
              </w:rPr>
              <w:t>إن</w:t>
            </w:r>
            <w:r w:rsidR="00F16D22">
              <w:rPr>
                <w:rFonts w:ascii="Traditional Arabic" w:hAnsi="Traditional Arabic" w:cs="Traditional Arabic" w:hint="cs"/>
                <w:sz w:val="28"/>
                <w:szCs w:val="28"/>
                <w:rtl/>
                <w:lang w:bidi="ar-LB"/>
              </w:rPr>
              <w:t xml:space="preserve"> القبر</w:t>
            </w:r>
            <w:r w:rsidR="00890FBE">
              <w:rPr>
                <w:rFonts w:ascii="Traditional Arabic" w:hAnsi="Traditional Arabic" w:cs="Traditional Arabic" w:hint="cs"/>
                <w:sz w:val="28"/>
                <w:szCs w:val="28"/>
                <w:rtl/>
                <w:lang w:bidi="ar-LB"/>
              </w:rPr>
              <w:t xml:space="preserve"> يجعلنا نفكّر في</w:t>
            </w:r>
            <w:r w:rsidR="00F16D22">
              <w:rPr>
                <w:rFonts w:ascii="Traditional Arabic" w:hAnsi="Traditional Arabic" w:cs="Traditional Arabic" w:hint="cs"/>
                <w:sz w:val="28"/>
                <w:szCs w:val="28"/>
                <w:rtl/>
                <w:lang w:bidi="ar-LB"/>
              </w:rPr>
              <w:t xml:space="preserve"> فناء الحياة</w:t>
            </w:r>
            <w:r w:rsidR="00890FBE">
              <w:rPr>
                <w:rFonts w:ascii="Traditional Arabic" w:hAnsi="Traditional Arabic" w:cs="Traditional Arabic" w:hint="cs"/>
                <w:sz w:val="28"/>
                <w:szCs w:val="28"/>
                <w:rtl/>
                <w:lang w:bidi="ar-LB"/>
              </w:rPr>
              <w:t>،</w:t>
            </w:r>
            <w:r w:rsidR="00F16D22">
              <w:rPr>
                <w:rFonts w:ascii="Traditional Arabic" w:hAnsi="Traditional Arabic" w:cs="Traditional Arabic" w:hint="cs"/>
                <w:sz w:val="28"/>
                <w:szCs w:val="28"/>
                <w:rtl/>
                <w:lang w:bidi="ar-LB"/>
              </w:rPr>
              <w:t xml:space="preserve"> ولكن</w:t>
            </w:r>
            <w:r w:rsidR="00890FBE">
              <w:rPr>
                <w:rFonts w:ascii="Traditional Arabic" w:hAnsi="Traditional Arabic" w:cs="Traditional Arabic" w:hint="cs"/>
                <w:sz w:val="28"/>
                <w:szCs w:val="28"/>
                <w:rtl/>
                <w:lang w:bidi="ar-LB"/>
              </w:rPr>
              <w:t>ه</w:t>
            </w:r>
            <w:r w:rsidR="00F16D22">
              <w:rPr>
                <w:rFonts w:ascii="Traditional Arabic" w:hAnsi="Traditional Arabic" w:cs="Traditional Arabic" w:hint="cs"/>
                <w:sz w:val="28"/>
                <w:szCs w:val="28"/>
                <w:rtl/>
                <w:lang w:bidi="ar-LB"/>
              </w:rPr>
              <w:t xml:space="preserve"> </w:t>
            </w:r>
            <w:r w:rsidR="00890FBE">
              <w:rPr>
                <w:rFonts w:ascii="Traditional Arabic" w:hAnsi="Traditional Arabic" w:cs="Traditional Arabic" w:hint="cs"/>
                <w:sz w:val="28"/>
                <w:szCs w:val="28"/>
                <w:rtl/>
                <w:lang w:bidi="ar-LB"/>
              </w:rPr>
              <w:t xml:space="preserve">يجعلنا نفكّر </w:t>
            </w:r>
            <w:r w:rsidR="00F16D22">
              <w:rPr>
                <w:rFonts w:ascii="Traditional Arabic" w:hAnsi="Traditional Arabic" w:cs="Traditional Arabic" w:hint="cs"/>
                <w:sz w:val="28"/>
                <w:szCs w:val="28"/>
                <w:rtl/>
                <w:lang w:bidi="ar-LB"/>
              </w:rPr>
              <w:t xml:space="preserve">كذلك </w:t>
            </w:r>
            <w:r w:rsidR="00890FBE">
              <w:rPr>
                <w:rFonts w:ascii="Traditional Arabic" w:hAnsi="Traditional Arabic" w:cs="Traditional Arabic" w:hint="cs"/>
                <w:sz w:val="28"/>
                <w:szCs w:val="28"/>
                <w:rtl/>
                <w:lang w:bidi="ar-LB"/>
              </w:rPr>
              <w:t xml:space="preserve">في </w:t>
            </w:r>
            <w:r w:rsidR="00F16D22">
              <w:rPr>
                <w:rFonts w:ascii="Traditional Arabic" w:hAnsi="Traditional Arabic" w:cs="Traditional Arabic" w:hint="cs"/>
                <w:sz w:val="28"/>
                <w:szCs w:val="28"/>
                <w:rtl/>
                <w:lang w:bidi="ar-LB"/>
              </w:rPr>
              <w:t>وعد الحياة والقيامة</w:t>
            </w:r>
            <w:r w:rsidRPr="00377FCA">
              <w:rPr>
                <w:rFonts w:ascii="Traditional Arabic" w:hAnsi="Traditional Arabic" w:cs="Traditional Arabic" w:hint="cs"/>
                <w:sz w:val="28"/>
                <w:szCs w:val="28"/>
                <w:rtl/>
                <w:lang w:bidi="ar-LB"/>
              </w:rPr>
              <w:t>.</w:t>
            </w:r>
            <w:r w:rsidR="006C1127" w:rsidRPr="00377FCA">
              <w:rPr>
                <w:rFonts w:ascii="Traditional Arabic" w:hAnsi="Traditional Arabic" w:cs="Traditional Arabic" w:hint="cs"/>
                <w:sz w:val="28"/>
                <w:szCs w:val="28"/>
                <w:rtl/>
                <w:lang w:bidi="ar-LB"/>
              </w:rPr>
              <w:t xml:space="preserve"> </w:t>
            </w:r>
            <w:r w:rsidR="00F16D22">
              <w:rPr>
                <w:rFonts w:ascii="Traditional Arabic" w:hAnsi="Traditional Arabic" w:cs="Traditional Arabic" w:hint="cs"/>
                <w:sz w:val="28"/>
                <w:szCs w:val="28"/>
                <w:rtl/>
                <w:lang w:bidi="ar-LB"/>
              </w:rPr>
              <w:t>ف</w:t>
            </w:r>
            <w:r w:rsidR="006C1127" w:rsidRPr="00377FCA">
              <w:rPr>
                <w:rFonts w:ascii="Traditional Arabic" w:hAnsi="Traditional Arabic" w:cs="Traditional Arabic" w:hint="cs"/>
                <w:sz w:val="28"/>
                <w:szCs w:val="28"/>
                <w:rtl/>
                <w:lang w:bidi="ar-LB"/>
              </w:rPr>
              <w:t xml:space="preserve">المسيح </w:t>
            </w:r>
            <w:r w:rsidR="00F16D22">
              <w:rPr>
                <w:rFonts w:ascii="Traditional Arabic" w:hAnsi="Traditional Arabic" w:cs="Traditional Arabic" w:hint="cs"/>
                <w:sz w:val="28"/>
                <w:szCs w:val="28"/>
                <w:rtl/>
                <w:lang w:bidi="ar-LB"/>
              </w:rPr>
              <w:t>يقو</w:t>
            </w:r>
            <w:r w:rsidR="00F16D22" w:rsidRPr="00377FCA">
              <w:rPr>
                <w:rFonts w:ascii="Traditional Arabic" w:hAnsi="Traditional Arabic" w:cs="Traditional Arabic" w:hint="cs"/>
                <w:sz w:val="28"/>
                <w:szCs w:val="28"/>
                <w:rtl/>
                <w:lang w:bidi="ar-LB"/>
              </w:rPr>
              <w:t>ل</w:t>
            </w:r>
            <w:r w:rsidR="006C1127" w:rsidRPr="00377FCA">
              <w:rPr>
                <w:rFonts w:ascii="Traditional Arabic" w:hAnsi="Traditional Arabic" w:cs="Traditional Arabic" w:hint="cs"/>
                <w:sz w:val="28"/>
                <w:szCs w:val="28"/>
                <w:rtl/>
                <w:lang w:bidi="ar-LB"/>
              </w:rPr>
              <w:t xml:space="preserve">: </w:t>
            </w:r>
            <w:r w:rsidR="006C1127" w:rsidRPr="00377FCA">
              <w:rPr>
                <w:rFonts w:ascii="Traditional Arabic" w:hAnsi="Traditional Arabic" w:cs="Traditional Arabic"/>
                <w:sz w:val="28"/>
                <w:szCs w:val="28"/>
                <w:rtl/>
                <w:lang w:val="fi-FI" w:bidi="ar-LB"/>
              </w:rPr>
              <w:t>"</w:t>
            </w:r>
            <w:r w:rsidR="009114AB" w:rsidRPr="009114AB">
              <w:rPr>
                <w:rFonts w:ascii="Traditional Arabic" w:hAnsi="Traditional Arabic" w:cs="Traditional Arabic"/>
                <w:b/>
                <w:bCs/>
                <w:sz w:val="28"/>
                <w:szCs w:val="28"/>
                <w:rtl/>
                <w:lang w:bidi="ar-LB"/>
              </w:rPr>
              <w:t>وَكُنْتُ مَيْتًا، وَهَا أَنَا حَيٌّ إِلَى أَبَدِ الآبِدِينَ! آمِينَ. وَلِي مَفَاتِيحُ الْهَاوِيَةِ وَالْمَوْتِ</w:t>
            </w:r>
            <w:r w:rsidR="006C1127" w:rsidRPr="00377FCA">
              <w:rPr>
                <w:rFonts w:ascii="Traditional Arabic" w:hAnsi="Traditional Arabic" w:cs="Traditional Arabic"/>
                <w:b/>
                <w:bCs/>
                <w:sz w:val="28"/>
                <w:szCs w:val="28"/>
                <w:rtl/>
                <w:lang w:bidi="ar-LB"/>
              </w:rPr>
              <w:t>.</w:t>
            </w:r>
            <w:r w:rsidR="006C1127" w:rsidRPr="00377FCA">
              <w:rPr>
                <w:rFonts w:ascii="Traditional Arabic" w:hAnsi="Traditional Arabic" w:cs="Traditional Arabic"/>
                <w:sz w:val="28"/>
                <w:szCs w:val="28"/>
                <w:rtl/>
                <w:lang w:bidi="ar-LB"/>
              </w:rPr>
              <w:t>"</w:t>
            </w:r>
            <w:r w:rsidR="006C1127" w:rsidRPr="0092399F">
              <w:rPr>
                <w:rFonts w:ascii="Traditional Arabic" w:hAnsi="Traditional Arabic" w:cs="Traditional Arabic"/>
                <w:sz w:val="28"/>
                <w:szCs w:val="28"/>
                <w:rtl/>
                <w:lang w:bidi="ar-LB"/>
              </w:rPr>
              <w:t xml:space="preserve"> </w:t>
            </w:r>
            <w:r w:rsidR="006C1127" w:rsidRPr="00493FE9">
              <w:rPr>
                <w:rFonts w:ascii="Traditional Arabic" w:hAnsi="Traditional Arabic" w:cs="Traditional Arabic"/>
                <w:color w:val="FF0000"/>
                <w:sz w:val="20"/>
                <w:szCs w:val="20"/>
                <w:rtl/>
                <w:lang w:bidi="ar-LB"/>
              </w:rPr>
              <w:t>(</w:t>
            </w:r>
            <w:r w:rsidR="006C1127">
              <w:rPr>
                <w:rFonts w:ascii="Traditional Arabic" w:hAnsi="Traditional Arabic" w:cs="Traditional Arabic" w:hint="cs"/>
                <w:color w:val="FF0000"/>
                <w:sz w:val="20"/>
                <w:szCs w:val="20"/>
                <w:rtl/>
                <w:lang w:bidi="ar-LB"/>
              </w:rPr>
              <w:t>سفر الرؤيا</w:t>
            </w:r>
            <w:r w:rsidR="006C1127" w:rsidRPr="00493FE9">
              <w:rPr>
                <w:rFonts w:ascii="Traditional Arabic" w:hAnsi="Traditional Arabic" w:cs="Traditional Arabic"/>
                <w:color w:val="FF0000"/>
                <w:sz w:val="20"/>
                <w:szCs w:val="20"/>
                <w:rtl/>
                <w:lang w:bidi="ar-LB"/>
              </w:rPr>
              <w:t xml:space="preserve"> </w:t>
            </w:r>
            <w:r w:rsidR="006C1127">
              <w:rPr>
                <w:rFonts w:ascii="Traditional Arabic" w:hAnsi="Traditional Arabic" w:cs="Traditional Arabic" w:hint="cs"/>
                <w:color w:val="FF0000"/>
                <w:sz w:val="20"/>
                <w:szCs w:val="20"/>
                <w:rtl/>
                <w:lang w:bidi="ar-LB"/>
              </w:rPr>
              <w:t>1</w:t>
            </w:r>
            <w:r w:rsidR="006C1127" w:rsidRPr="00493FE9">
              <w:rPr>
                <w:rFonts w:ascii="Traditional Arabic" w:hAnsi="Traditional Arabic" w:cs="Traditional Arabic" w:hint="cs"/>
                <w:color w:val="FF0000"/>
                <w:sz w:val="20"/>
                <w:szCs w:val="20"/>
                <w:rtl/>
                <w:lang w:bidi="ar-LB"/>
              </w:rPr>
              <w:t>:</w:t>
            </w:r>
            <w:r w:rsidR="006C1127">
              <w:rPr>
                <w:rFonts w:ascii="Traditional Arabic" w:hAnsi="Traditional Arabic" w:cs="Traditional Arabic" w:hint="cs"/>
                <w:color w:val="FF0000"/>
                <w:sz w:val="20"/>
                <w:szCs w:val="20"/>
                <w:rtl/>
                <w:lang w:bidi="ar-LB"/>
              </w:rPr>
              <w:t>18</w:t>
            </w:r>
            <w:r w:rsidR="006C1127" w:rsidRPr="00493FE9">
              <w:rPr>
                <w:rFonts w:ascii="Traditional Arabic" w:hAnsi="Traditional Arabic" w:cs="Traditional Arabic"/>
                <w:color w:val="FF0000"/>
                <w:sz w:val="20"/>
                <w:szCs w:val="20"/>
                <w:rtl/>
                <w:lang w:bidi="ar-LB"/>
              </w:rPr>
              <w:t>)</w:t>
            </w:r>
          </w:p>
          <w:p w14:paraId="752D6212" w14:textId="77777777" w:rsidR="00BF6EA5" w:rsidRPr="00213828" w:rsidRDefault="00BF6EA5" w:rsidP="00BF6EA5">
            <w:pPr>
              <w:bidi/>
              <w:spacing w:after="120" w:line="240" w:lineRule="auto"/>
              <w:ind w:left="493"/>
              <w:rPr>
                <w:rFonts w:ascii="Traditional Arabic" w:hAnsi="Traditional Arabic" w:cs="Traditional Arabic"/>
                <w:b/>
                <w:bCs/>
                <w:sz w:val="32"/>
                <w:szCs w:val="32"/>
                <w:rtl/>
                <w:lang w:bidi="ar-LB"/>
              </w:rPr>
            </w:pPr>
            <w:r w:rsidRPr="00213828">
              <w:rPr>
                <w:rFonts w:ascii="Traditional Arabic" w:hAnsi="Traditional Arabic" w:cs="Traditional Arabic" w:hint="cs"/>
                <w:b/>
                <w:bCs/>
                <w:sz w:val="32"/>
                <w:szCs w:val="32"/>
                <w:rtl/>
                <w:lang w:bidi="ar-LB"/>
              </w:rPr>
              <w:t>أو</w:t>
            </w:r>
          </w:p>
          <w:p w14:paraId="6432ACB1" w14:textId="77777777" w:rsidR="00BF6EA5" w:rsidRDefault="00BF6EA5" w:rsidP="00BF6EA5">
            <w:pPr>
              <w:bidi/>
              <w:jc w:val="both"/>
              <w:rPr>
                <w:rFonts w:ascii="Traditional Arabic" w:hAnsi="Traditional Arabic" w:cs="Traditional Arabic"/>
                <w:color w:val="FF0000"/>
                <w:sz w:val="20"/>
                <w:szCs w:val="20"/>
                <w:rtl/>
                <w:lang w:bidi="ar-LB"/>
              </w:rPr>
            </w:pPr>
            <w:r w:rsidRPr="00377FCA">
              <w:rPr>
                <w:rFonts w:ascii="Traditional Arabic" w:hAnsi="Traditional Arabic" w:cs="Traditional Arabic" w:hint="cs"/>
                <w:b/>
                <w:bCs/>
                <w:sz w:val="28"/>
                <w:szCs w:val="28"/>
                <w:rtl/>
                <w:lang w:bidi="ar-LB"/>
              </w:rPr>
              <w:t>القسيس</w:t>
            </w:r>
            <w:r w:rsidRPr="00377FCA">
              <w:rPr>
                <w:rFonts w:ascii="Traditional Arabic" w:hAnsi="Traditional Arabic" w:cs="Traditional Arabic"/>
                <w:sz w:val="28"/>
                <w:szCs w:val="28"/>
                <w:rtl/>
                <w:lang w:bidi="ar-LB"/>
              </w:rPr>
              <w:t xml:space="preserve">: </w:t>
            </w:r>
            <w:r w:rsidR="00E879C7" w:rsidRPr="00377FCA">
              <w:rPr>
                <w:rFonts w:ascii="Traditional Arabic" w:hAnsi="Traditional Arabic" w:cs="Traditional Arabic" w:hint="cs"/>
                <w:sz w:val="28"/>
                <w:szCs w:val="28"/>
                <w:rtl/>
                <w:lang w:bidi="ar-LB"/>
              </w:rPr>
              <w:t xml:space="preserve">أيها </w:t>
            </w:r>
            <w:r w:rsidR="00890FBE" w:rsidRPr="00377FCA">
              <w:rPr>
                <w:rFonts w:ascii="Traditional Arabic" w:hAnsi="Traditional Arabic" w:cs="Traditional Arabic" w:hint="cs"/>
                <w:sz w:val="28"/>
                <w:szCs w:val="28"/>
                <w:rtl/>
                <w:lang w:bidi="ar-LB"/>
              </w:rPr>
              <w:t>الأحب</w:t>
            </w:r>
            <w:r w:rsidR="00890FBE">
              <w:rPr>
                <w:rFonts w:ascii="Traditional Arabic" w:hAnsi="Traditional Arabic" w:cs="Traditional Arabic" w:hint="cs"/>
                <w:sz w:val="28"/>
                <w:szCs w:val="28"/>
                <w:rtl/>
                <w:lang w:bidi="ar-LB"/>
              </w:rPr>
              <w:t>اء</w:t>
            </w:r>
            <w:r w:rsidR="00890FBE" w:rsidRPr="00377FCA">
              <w:rPr>
                <w:rFonts w:ascii="Traditional Arabic" w:hAnsi="Traditional Arabic" w:cs="Traditional Arabic" w:hint="cs"/>
                <w:sz w:val="28"/>
                <w:szCs w:val="28"/>
                <w:rtl/>
                <w:lang w:bidi="ar-LB"/>
              </w:rPr>
              <w:t>؛</w:t>
            </w:r>
            <w:r w:rsidR="00890FBE">
              <w:rPr>
                <w:rFonts w:ascii="Traditional Arabic" w:hAnsi="Traditional Arabic" w:cs="Traditional Arabic" w:hint="cs"/>
                <w:sz w:val="28"/>
                <w:szCs w:val="28"/>
                <w:rtl/>
                <w:lang w:bidi="ar-LB"/>
              </w:rPr>
              <w:t xml:space="preserve"> إن القبر يجعلنا نفكّر في فناء الحياة، ولكنه يجعلنا نفكّر كذلك في </w:t>
            </w:r>
            <w:r w:rsidR="00133919">
              <w:rPr>
                <w:rFonts w:ascii="Traditional Arabic" w:hAnsi="Traditional Arabic" w:cs="Traditional Arabic" w:hint="cs"/>
                <w:sz w:val="28"/>
                <w:szCs w:val="28"/>
                <w:rtl/>
                <w:lang w:bidi="ar-LB"/>
              </w:rPr>
              <w:t>أن لله سلطان على كل شيء، بما في ذلك الحياة والموت</w:t>
            </w:r>
            <w:r w:rsidRPr="00377FCA">
              <w:rPr>
                <w:rFonts w:ascii="Traditional Arabic" w:hAnsi="Traditional Arabic" w:cs="Traditional Arabic"/>
                <w:sz w:val="28"/>
                <w:szCs w:val="28"/>
                <w:rtl/>
                <w:lang w:bidi="ar-LB"/>
              </w:rPr>
              <w:t>.</w:t>
            </w:r>
            <w:r w:rsidRPr="00377FCA">
              <w:rPr>
                <w:rFonts w:ascii="Traditional Arabic" w:hAnsi="Traditional Arabic" w:cs="Traditional Arabic" w:hint="cs"/>
                <w:sz w:val="28"/>
                <w:szCs w:val="28"/>
                <w:rtl/>
                <w:lang w:bidi="ar-LB"/>
              </w:rPr>
              <w:t xml:space="preserve"> ف</w:t>
            </w:r>
            <w:r w:rsidR="00C65184">
              <w:rPr>
                <w:rFonts w:ascii="Traditional Arabic" w:hAnsi="Traditional Arabic" w:cs="Traditional Arabic" w:hint="cs"/>
                <w:sz w:val="28"/>
                <w:szCs w:val="28"/>
                <w:rtl/>
                <w:lang w:bidi="ar-LB"/>
              </w:rPr>
              <w:t>الكتاب المقدّس</w:t>
            </w:r>
            <w:r w:rsidRPr="00377FCA">
              <w:rPr>
                <w:rFonts w:ascii="Traditional Arabic" w:hAnsi="Traditional Arabic" w:cs="Traditional Arabic" w:hint="cs"/>
                <w:sz w:val="28"/>
                <w:szCs w:val="28"/>
                <w:rtl/>
                <w:lang w:bidi="ar-LB"/>
              </w:rPr>
              <w:t xml:space="preserve"> </w:t>
            </w:r>
            <w:r w:rsidR="00C65184">
              <w:rPr>
                <w:rFonts w:ascii="Traditional Arabic" w:hAnsi="Traditional Arabic" w:cs="Traditional Arabic" w:hint="cs"/>
                <w:sz w:val="28"/>
                <w:szCs w:val="28"/>
                <w:rtl/>
                <w:lang w:bidi="ar-LB"/>
              </w:rPr>
              <w:t>يقو</w:t>
            </w:r>
            <w:r w:rsidRPr="00377FCA">
              <w:rPr>
                <w:rFonts w:ascii="Traditional Arabic" w:hAnsi="Traditional Arabic" w:cs="Traditional Arabic" w:hint="cs"/>
                <w:sz w:val="28"/>
                <w:szCs w:val="28"/>
                <w:rtl/>
                <w:lang w:bidi="ar-LB"/>
              </w:rPr>
              <w:t xml:space="preserve">ل: </w:t>
            </w:r>
            <w:r w:rsidRPr="00377FCA">
              <w:rPr>
                <w:rFonts w:ascii="Traditional Arabic" w:hAnsi="Traditional Arabic" w:cs="Traditional Arabic"/>
                <w:sz w:val="28"/>
                <w:szCs w:val="28"/>
                <w:rtl/>
                <w:lang w:val="fi-FI" w:bidi="ar-LB"/>
              </w:rPr>
              <w:t>"</w:t>
            </w:r>
            <w:r w:rsidR="006C1127" w:rsidRPr="006C1127">
              <w:rPr>
                <w:rFonts w:ascii="Traditional Arabic" w:hAnsi="Traditional Arabic" w:cs="Traditional Arabic"/>
                <w:b/>
                <w:bCs/>
                <w:sz w:val="28"/>
                <w:szCs w:val="28"/>
                <w:rtl/>
                <w:lang w:bidi="ar-LB"/>
              </w:rPr>
              <w:t>أَمَّا أَنَا فَقَدْ عَلِمْتُ أَنَّ وَلِيِّي حَيٌّ، وَالآخِرَ عَلَى الأَرْضِ يَقُومُ</w:t>
            </w:r>
            <w:r w:rsidRPr="00377FCA">
              <w:rPr>
                <w:rFonts w:ascii="Traditional Arabic" w:hAnsi="Traditional Arabic" w:cs="Traditional Arabic"/>
                <w:b/>
                <w:bCs/>
                <w:sz w:val="28"/>
                <w:szCs w:val="28"/>
                <w:rtl/>
                <w:lang w:bidi="ar-LB"/>
              </w:rPr>
              <w:t>.</w:t>
            </w:r>
            <w:r w:rsidRPr="00377FCA">
              <w:rPr>
                <w:rFonts w:ascii="Traditional Arabic" w:hAnsi="Traditional Arabic" w:cs="Traditional Arabic"/>
                <w:sz w:val="28"/>
                <w:szCs w:val="28"/>
                <w:rtl/>
                <w:lang w:bidi="ar-LB"/>
              </w:rPr>
              <w:t>"</w:t>
            </w:r>
            <w:r w:rsidRPr="0092399F">
              <w:rPr>
                <w:rFonts w:ascii="Traditional Arabic" w:hAnsi="Traditional Arabic" w:cs="Traditional Arabic"/>
                <w:sz w:val="28"/>
                <w:szCs w:val="28"/>
                <w:rtl/>
                <w:lang w:bidi="ar-LB"/>
              </w:rPr>
              <w:t xml:space="preserve"> </w:t>
            </w:r>
            <w:r w:rsidRPr="00493FE9">
              <w:rPr>
                <w:rFonts w:ascii="Traditional Arabic" w:hAnsi="Traditional Arabic" w:cs="Traditional Arabic"/>
                <w:color w:val="FF0000"/>
                <w:sz w:val="20"/>
                <w:szCs w:val="20"/>
                <w:rtl/>
                <w:lang w:bidi="ar-LB"/>
              </w:rPr>
              <w:t>(</w:t>
            </w:r>
            <w:r w:rsidR="006C1127">
              <w:rPr>
                <w:rFonts w:ascii="Traditional Arabic" w:hAnsi="Traditional Arabic" w:cs="Traditional Arabic" w:hint="cs"/>
                <w:color w:val="FF0000"/>
                <w:sz w:val="20"/>
                <w:szCs w:val="20"/>
                <w:rtl/>
                <w:lang w:bidi="ar-LB"/>
              </w:rPr>
              <w:t>أيوب</w:t>
            </w:r>
            <w:r w:rsidRPr="00493FE9">
              <w:rPr>
                <w:rFonts w:ascii="Traditional Arabic" w:hAnsi="Traditional Arabic" w:cs="Traditional Arabic"/>
                <w:color w:val="FF0000"/>
                <w:sz w:val="20"/>
                <w:szCs w:val="20"/>
                <w:rtl/>
                <w:lang w:bidi="ar-LB"/>
              </w:rPr>
              <w:t xml:space="preserve"> </w:t>
            </w:r>
            <w:r w:rsidR="006C1127">
              <w:rPr>
                <w:rFonts w:ascii="Traditional Arabic" w:hAnsi="Traditional Arabic" w:cs="Traditional Arabic" w:hint="cs"/>
                <w:color w:val="FF0000"/>
                <w:sz w:val="20"/>
                <w:szCs w:val="20"/>
                <w:rtl/>
                <w:lang w:bidi="ar-LB"/>
              </w:rPr>
              <w:t>19</w:t>
            </w:r>
            <w:r w:rsidRPr="00493FE9">
              <w:rPr>
                <w:rFonts w:ascii="Traditional Arabic" w:hAnsi="Traditional Arabic" w:cs="Traditional Arabic" w:hint="cs"/>
                <w:color w:val="FF0000"/>
                <w:sz w:val="20"/>
                <w:szCs w:val="20"/>
                <w:rtl/>
                <w:lang w:bidi="ar-LB"/>
              </w:rPr>
              <w:t>:</w:t>
            </w:r>
            <w:r w:rsidR="006C1127">
              <w:rPr>
                <w:rFonts w:ascii="Traditional Arabic" w:hAnsi="Traditional Arabic" w:cs="Traditional Arabic" w:hint="cs"/>
                <w:color w:val="FF0000"/>
                <w:sz w:val="20"/>
                <w:szCs w:val="20"/>
                <w:rtl/>
                <w:lang w:bidi="ar-LB"/>
              </w:rPr>
              <w:t>25</w:t>
            </w:r>
            <w:r w:rsidRPr="00493FE9">
              <w:rPr>
                <w:rFonts w:ascii="Traditional Arabic" w:hAnsi="Traditional Arabic" w:cs="Traditional Arabic"/>
                <w:color w:val="FF0000"/>
                <w:sz w:val="20"/>
                <w:szCs w:val="20"/>
                <w:rtl/>
                <w:lang w:bidi="ar-LB"/>
              </w:rPr>
              <w:t>)</w:t>
            </w:r>
          </w:p>
          <w:p w14:paraId="7AEBAAC9" w14:textId="0F810893" w:rsidR="00D96A34" w:rsidRPr="00E211EB" w:rsidRDefault="00D96A34" w:rsidP="00D96A34">
            <w:pPr>
              <w:bidi/>
              <w:jc w:val="both"/>
              <w:rPr>
                <w:rFonts w:ascii="Traditional Arabic" w:hAnsi="Traditional Arabic" w:cs="Traditional Arabic"/>
                <w:sz w:val="28"/>
                <w:szCs w:val="28"/>
                <w:rtl/>
                <w:lang w:bidi="ar-LB"/>
              </w:rPr>
            </w:pPr>
          </w:p>
        </w:tc>
      </w:tr>
      <w:tr w:rsidR="008D4668" w14:paraId="0699AC9E" w14:textId="77777777" w:rsidTr="00F44166">
        <w:tc>
          <w:tcPr>
            <w:tcW w:w="9962" w:type="dxa"/>
          </w:tcPr>
          <w:p w14:paraId="3C0C7D4E" w14:textId="77777777" w:rsidR="008D4668" w:rsidRPr="00F33299" w:rsidRDefault="008D4668" w:rsidP="008D4668">
            <w:pPr>
              <w:pStyle w:val="Luettelokappale"/>
              <w:numPr>
                <w:ilvl w:val="0"/>
                <w:numId w:val="5"/>
              </w:numPr>
              <w:bidi/>
              <w:spacing w:after="120" w:line="240" w:lineRule="auto"/>
              <w:ind w:firstLine="913"/>
              <w:jc w:val="both"/>
              <w:rPr>
                <w:rFonts w:ascii="Traditional Arabic" w:hAnsi="Traditional Arabic" w:cs="Traditional Arabic"/>
                <w:sz w:val="28"/>
                <w:szCs w:val="28"/>
                <w:lang w:bidi="ar-LB"/>
              </w:rPr>
            </w:pPr>
            <w:r w:rsidRPr="00024B10">
              <w:rPr>
                <w:rFonts w:ascii="Traditional Arabic" w:hAnsi="Traditional Arabic" w:cs="Traditional Arabic" w:hint="cs"/>
                <w:b/>
                <w:bCs/>
                <w:sz w:val="32"/>
                <w:szCs w:val="32"/>
                <w:rtl/>
                <w:lang w:bidi="ar-LB"/>
              </w:rPr>
              <w:t>المزمور</w:t>
            </w:r>
          </w:p>
          <w:p w14:paraId="462FFD71" w14:textId="77777777" w:rsidR="008D4668" w:rsidRDefault="008D4668" w:rsidP="008D4668">
            <w:pPr>
              <w:bidi/>
              <w:spacing w:after="0" w:line="240" w:lineRule="auto"/>
              <w:ind w:left="357" w:firstLine="913"/>
              <w:jc w:val="both"/>
              <w:rPr>
                <w:rFonts w:ascii="Traditional Arabic" w:hAnsi="Traditional Arabic" w:cs="Traditional Arabic"/>
                <w:color w:val="FF0000"/>
                <w:sz w:val="20"/>
                <w:szCs w:val="20"/>
                <w:lang w:val="fi-FI" w:bidi="ar-LB"/>
              </w:rPr>
            </w:pPr>
            <w:r w:rsidRPr="00E576CE">
              <w:rPr>
                <w:rFonts w:ascii="Traditional Arabic" w:hAnsi="Traditional Arabic" w:cs="Traditional Arabic" w:hint="cs"/>
                <w:color w:val="FF0000"/>
                <w:sz w:val="20"/>
                <w:szCs w:val="20"/>
                <w:rtl/>
                <w:lang w:bidi="ar-LB"/>
              </w:rPr>
              <w:t xml:space="preserve">يمكن </w:t>
            </w:r>
            <w:r>
              <w:rPr>
                <w:rFonts w:ascii="Traditional Arabic" w:hAnsi="Traditional Arabic" w:cs="Traditional Arabic" w:hint="cs"/>
                <w:color w:val="FF0000"/>
                <w:sz w:val="20"/>
                <w:szCs w:val="20"/>
                <w:rtl/>
                <w:lang w:bidi="ar-LB"/>
              </w:rPr>
              <w:t xml:space="preserve">كذلك </w:t>
            </w:r>
            <w:r w:rsidRPr="00E576CE">
              <w:rPr>
                <w:rFonts w:ascii="Traditional Arabic" w:hAnsi="Traditional Arabic" w:cs="Traditional Arabic" w:hint="cs"/>
                <w:color w:val="FF0000"/>
                <w:sz w:val="20"/>
                <w:szCs w:val="20"/>
                <w:rtl/>
                <w:lang w:bidi="ar-LB"/>
              </w:rPr>
              <w:t>ا</w:t>
            </w:r>
            <w:r>
              <w:rPr>
                <w:rFonts w:ascii="Traditional Arabic" w:hAnsi="Traditional Arabic" w:cs="Traditional Arabic" w:hint="cs"/>
                <w:color w:val="FF0000"/>
                <w:sz w:val="20"/>
                <w:szCs w:val="20"/>
                <w:rtl/>
                <w:lang w:bidi="ar-LB"/>
              </w:rPr>
              <w:t xml:space="preserve">ختيار المزامير حسب السنة الكنسيّة أو اختيار مزامير أخرى. </w:t>
            </w:r>
          </w:p>
          <w:p w14:paraId="2E7AE75F" w14:textId="77777777" w:rsidR="0040137E" w:rsidRDefault="0040137E" w:rsidP="008D4668">
            <w:pPr>
              <w:bidi/>
              <w:spacing w:after="0" w:line="240" w:lineRule="auto"/>
              <w:ind w:left="357" w:firstLine="913"/>
              <w:jc w:val="both"/>
              <w:rPr>
                <w:rFonts w:ascii="Traditional Arabic" w:hAnsi="Traditional Arabic" w:cs="Traditional Arabic"/>
                <w:color w:val="FF0000"/>
                <w:sz w:val="20"/>
                <w:szCs w:val="20"/>
                <w:rtl/>
                <w:lang w:val="fi-FI" w:bidi="ar-LB"/>
              </w:rPr>
            </w:pPr>
            <w:r>
              <w:rPr>
                <w:rFonts w:ascii="Traditional Arabic" w:hAnsi="Traditional Arabic" w:cs="Traditional Arabic" w:hint="cs"/>
                <w:color w:val="FF0000"/>
                <w:sz w:val="20"/>
                <w:szCs w:val="20"/>
                <w:rtl/>
                <w:lang w:val="fi-FI" w:bidi="ar-LB"/>
              </w:rPr>
              <w:t xml:space="preserve">بدل المزمور </w:t>
            </w:r>
            <w:r w:rsidR="008D4668">
              <w:rPr>
                <w:rFonts w:ascii="Traditional Arabic" w:hAnsi="Traditional Arabic" w:cs="Traditional Arabic" w:hint="cs"/>
                <w:color w:val="FF0000"/>
                <w:sz w:val="20"/>
                <w:szCs w:val="20"/>
                <w:rtl/>
                <w:lang w:val="fi-FI" w:bidi="ar-LB"/>
              </w:rPr>
              <w:t>يمكن</w:t>
            </w:r>
            <w:r>
              <w:rPr>
                <w:rFonts w:ascii="Traditional Arabic" w:hAnsi="Traditional Arabic" w:cs="Traditional Arabic" w:hint="cs"/>
                <w:color w:val="FF0000"/>
                <w:sz w:val="20"/>
                <w:szCs w:val="20"/>
                <w:rtl/>
                <w:lang w:val="fi-FI" w:bidi="ar-LB"/>
              </w:rPr>
              <w:t xml:space="preserve"> ترتيل ترنيمة.</w:t>
            </w:r>
          </w:p>
          <w:p w14:paraId="2B445F3A" w14:textId="69C58D74" w:rsidR="008D4668" w:rsidRPr="001C41BF" w:rsidRDefault="0040137E" w:rsidP="0040137E">
            <w:pPr>
              <w:bidi/>
              <w:spacing w:after="0" w:line="240" w:lineRule="auto"/>
              <w:ind w:left="357" w:firstLine="913"/>
              <w:jc w:val="both"/>
              <w:rPr>
                <w:rFonts w:ascii="Traditional Arabic" w:hAnsi="Traditional Arabic" w:cs="Traditional Arabic"/>
                <w:color w:val="FF0000"/>
                <w:sz w:val="20"/>
                <w:szCs w:val="20"/>
                <w:lang w:val="fi-FI" w:bidi="ar-LB"/>
              </w:rPr>
            </w:pPr>
            <w:r>
              <w:rPr>
                <w:rFonts w:ascii="Traditional Arabic" w:hAnsi="Traditional Arabic" w:cs="Traditional Arabic" w:hint="cs"/>
                <w:color w:val="FF0000"/>
                <w:sz w:val="20"/>
                <w:szCs w:val="20"/>
                <w:rtl/>
                <w:lang w:val="fi-FI" w:bidi="ar-LB"/>
              </w:rPr>
              <w:lastRenderedPageBreak/>
              <w:t>يمكن</w:t>
            </w:r>
            <w:r w:rsidR="008D4668">
              <w:rPr>
                <w:rFonts w:ascii="Traditional Arabic" w:hAnsi="Traditional Arabic" w:cs="Traditional Arabic" w:hint="cs"/>
                <w:color w:val="FF0000"/>
                <w:sz w:val="20"/>
                <w:szCs w:val="20"/>
                <w:rtl/>
                <w:lang w:val="fi-FI" w:bidi="ar-LB"/>
              </w:rPr>
              <w:t xml:space="preserve"> قراءة المزمور أو ترتيله. ويمكن</w:t>
            </w:r>
            <w:r>
              <w:rPr>
                <w:rFonts w:ascii="Traditional Arabic" w:hAnsi="Traditional Arabic" w:cs="Traditional Arabic" w:hint="cs"/>
                <w:color w:val="FF0000"/>
                <w:sz w:val="20"/>
                <w:szCs w:val="20"/>
                <w:rtl/>
                <w:lang w:val="fi-FI" w:bidi="ar-LB"/>
              </w:rPr>
              <w:t xml:space="preserve"> أيضا إدراج</w:t>
            </w:r>
            <w:r w:rsidR="008D4668">
              <w:rPr>
                <w:rFonts w:ascii="Traditional Arabic" w:hAnsi="Traditional Arabic" w:cs="Traditional Arabic"/>
                <w:color w:val="FF0000"/>
                <w:sz w:val="20"/>
                <w:szCs w:val="20"/>
                <w:lang w:val="fi-FI" w:bidi="ar-LB"/>
              </w:rPr>
              <w:t xml:space="preserve"> </w:t>
            </w:r>
            <w:r w:rsidR="008D4668" w:rsidRPr="001C41BF">
              <w:rPr>
                <w:rFonts w:ascii="Traditional Arabic" w:hAnsi="Traditional Arabic" w:cs="Traditional Arabic"/>
                <w:color w:val="FF0000"/>
                <w:sz w:val="20"/>
                <w:szCs w:val="20"/>
                <w:rtl/>
                <w:lang w:val="fi-FI" w:bidi="ar-LB"/>
              </w:rPr>
              <w:t>المجدلة الصغرى</w:t>
            </w:r>
            <w:r w:rsidR="008D4668">
              <w:rPr>
                <w:rFonts w:ascii="Traditional Arabic" w:hAnsi="Traditional Arabic" w:cs="Traditional Arabic" w:hint="cs"/>
                <w:color w:val="FF0000"/>
                <w:sz w:val="20"/>
                <w:szCs w:val="20"/>
                <w:rtl/>
                <w:lang w:val="fi-FI" w:bidi="ar-LB"/>
              </w:rPr>
              <w:t xml:space="preserve"> </w:t>
            </w:r>
            <w:r w:rsidR="008D4668" w:rsidRPr="003420C0">
              <w:rPr>
                <w:rFonts w:ascii="Traditional Arabic" w:hAnsi="Traditional Arabic" w:cs="Traditional Arabic"/>
                <w:color w:val="FF0000"/>
                <w:sz w:val="20"/>
                <w:szCs w:val="20"/>
                <w:rtl/>
                <w:lang w:val="fi-FI" w:bidi="ar-LB"/>
              </w:rPr>
              <w:t>باستثناء الأسبوعين الأخيرين من الصوم الكبير</w:t>
            </w:r>
            <w:r w:rsidR="008D4668">
              <w:rPr>
                <w:rFonts w:ascii="Traditional Arabic" w:hAnsi="Traditional Arabic" w:cs="Traditional Arabic" w:hint="cs"/>
                <w:color w:val="FF0000"/>
                <w:sz w:val="20"/>
                <w:szCs w:val="20"/>
                <w:rtl/>
                <w:lang w:val="fi-FI" w:bidi="ar-LB"/>
              </w:rPr>
              <w:t>.</w:t>
            </w:r>
          </w:p>
          <w:p w14:paraId="3CBDBC36" w14:textId="77777777" w:rsidR="00D96A34" w:rsidRDefault="00D96A34" w:rsidP="0049741F">
            <w:pPr>
              <w:bidi/>
              <w:spacing w:after="120" w:line="240" w:lineRule="auto"/>
              <w:ind w:left="1350"/>
              <w:jc w:val="both"/>
              <w:rPr>
                <w:rFonts w:ascii="Traditional Arabic" w:hAnsi="Traditional Arabic" w:cs="Traditional Arabic"/>
                <w:b/>
                <w:bCs/>
                <w:sz w:val="32"/>
                <w:szCs w:val="32"/>
                <w:rtl/>
                <w:lang w:bidi="ar-LB"/>
              </w:rPr>
            </w:pPr>
          </w:p>
          <w:p w14:paraId="6743076E" w14:textId="77777777" w:rsidR="0049741F" w:rsidRDefault="0049741F" w:rsidP="0049741F">
            <w:pPr>
              <w:bidi/>
              <w:spacing w:after="0" w:line="240" w:lineRule="auto"/>
              <w:ind w:left="1452"/>
              <w:rPr>
                <w:rFonts w:ascii="Traditional Arabic" w:hAnsi="Traditional Arabic" w:cs="Traditional Arabic"/>
                <w:sz w:val="28"/>
                <w:szCs w:val="28"/>
                <w:rtl/>
                <w:lang w:bidi="ar-LB"/>
              </w:rPr>
            </w:pPr>
            <w:r w:rsidRPr="00822924">
              <w:rPr>
                <w:rFonts w:ascii="Traditional Arabic" w:hAnsi="Traditional Arabic" w:cs="Traditional Arabic"/>
                <w:sz w:val="28"/>
                <w:szCs w:val="28"/>
                <w:rtl/>
                <w:lang w:bidi="ar-LB"/>
              </w:rPr>
              <w:t xml:space="preserve">الرَّبُّ رَاعِيَّ فَلاَ يُعْوِزُنِي شَيْءٌ. </w:t>
            </w:r>
          </w:p>
          <w:p w14:paraId="1180F02A" w14:textId="77777777" w:rsidR="0049741F" w:rsidRDefault="0049741F" w:rsidP="0049741F">
            <w:pPr>
              <w:bidi/>
              <w:spacing w:after="0" w:line="240" w:lineRule="auto"/>
              <w:ind w:left="1452"/>
              <w:rPr>
                <w:rFonts w:ascii="Traditional Arabic" w:hAnsi="Traditional Arabic" w:cs="Traditional Arabic"/>
                <w:sz w:val="28"/>
                <w:szCs w:val="28"/>
                <w:rtl/>
                <w:lang w:bidi="ar-LB"/>
              </w:rPr>
            </w:pPr>
            <w:r w:rsidRPr="00822924">
              <w:rPr>
                <w:rFonts w:ascii="Traditional Arabic" w:hAnsi="Traditional Arabic" w:cs="Traditional Arabic"/>
                <w:sz w:val="28"/>
                <w:szCs w:val="28"/>
                <w:rtl/>
                <w:lang w:bidi="ar-LB"/>
              </w:rPr>
              <w:t xml:space="preserve">فِي مَرَاعٍ خُضْرٍ يُرْبِضُنِي. </w:t>
            </w:r>
          </w:p>
          <w:p w14:paraId="1A8A2FA3" w14:textId="77777777" w:rsidR="0049741F" w:rsidRDefault="0049741F" w:rsidP="0049741F">
            <w:pPr>
              <w:bidi/>
              <w:spacing w:after="0" w:line="240" w:lineRule="auto"/>
              <w:ind w:left="1452"/>
              <w:rPr>
                <w:rFonts w:ascii="Traditional Arabic" w:hAnsi="Traditional Arabic" w:cs="Traditional Arabic"/>
                <w:sz w:val="28"/>
                <w:szCs w:val="28"/>
                <w:rtl/>
                <w:lang w:bidi="ar-LB"/>
              </w:rPr>
            </w:pPr>
            <w:r w:rsidRPr="00822924">
              <w:rPr>
                <w:rFonts w:ascii="Traditional Arabic" w:hAnsi="Traditional Arabic" w:cs="Traditional Arabic"/>
                <w:sz w:val="28"/>
                <w:szCs w:val="28"/>
                <w:rtl/>
                <w:lang w:bidi="ar-LB"/>
              </w:rPr>
              <w:t xml:space="preserve">إِلَى مِيَاهِ الرَّاحَةِ يُورِدُنِي. </w:t>
            </w:r>
          </w:p>
          <w:p w14:paraId="4252326B" w14:textId="77777777" w:rsidR="0049741F" w:rsidRDefault="0049741F" w:rsidP="0049741F">
            <w:pPr>
              <w:bidi/>
              <w:spacing w:after="0" w:line="240" w:lineRule="auto"/>
              <w:ind w:left="1452"/>
              <w:rPr>
                <w:rFonts w:ascii="Traditional Arabic" w:hAnsi="Traditional Arabic" w:cs="Traditional Arabic"/>
                <w:sz w:val="28"/>
                <w:szCs w:val="28"/>
                <w:rtl/>
                <w:lang w:bidi="ar-LB"/>
              </w:rPr>
            </w:pPr>
            <w:r w:rsidRPr="00822924">
              <w:rPr>
                <w:rFonts w:ascii="Traditional Arabic" w:hAnsi="Traditional Arabic" w:cs="Traditional Arabic"/>
                <w:sz w:val="28"/>
                <w:szCs w:val="28"/>
                <w:rtl/>
                <w:lang w:bidi="ar-LB"/>
              </w:rPr>
              <w:t xml:space="preserve">يَرُدُّ نَفْسِي. يَهْدِينِي إِلَى سُبُلِ الْبِرِّ مِنْ أَجْلِ اسْمِهِ. </w:t>
            </w:r>
          </w:p>
          <w:p w14:paraId="6665012B" w14:textId="77777777" w:rsidR="0049741F" w:rsidRDefault="0049741F" w:rsidP="0049741F">
            <w:pPr>
              <w:bidi/>
              <w:spacing w:after="0" w:line="240" w:lineRule="auto"/>
              <w:ind w:left="1452"/>
              <w:rPr>
                <w:rFonts w:ascii="Traditional Arabic" w:hAnsi="Traditional Arabic" w:cs="Traditional Arabic"/>
                <w:sz w:val="28"/>
                <w:szCs w:val="28"/>
                <w:rtl/>
                <w:lang w:bidi="ar-LB"/>
              </w:rPr>
            </w:pPr>
            <w:r w:rsidRPr="00822924">
              <w:rPr>
                <w:rFonts w:ascii="Traditional Arabic" w:hAnsi="Traditional Arabic" w:cs="Traditional Arabic"/>
                <w:sz w:val="28"/>
                <w:szCs w:val="28"/>
                <w:rtl/>
                <w:lang w:bidi="ar-LB"/>
              </w:rPr>
              <w:t xml:space="preserve">أَيْضًا إِذَا سِرْتُ فِي وَادِي ظِلِّ الْمَوْتِ لاَ أَخَافُ شَرًّا، لأَنَّكَ أَنْتَ مَعِي. </w:t>
            </w:r>
          </w:p>
          <w:p w14:paraId="4BEAC7B4" w14:textId="77777777" w:rsidR="0049741F" w:rsidRDefault="0049741F" w:rsidP="0049741F">
            <w:pPr>
              <w:bidi/>
              <w:spacing w:after="0" w:line="240" w:lineRule="auto"/>
              <w:ind w:left="1452"/>
              <w:rPr>
                <w:rFonts w:ascii="Traditional Arabic" w:hAnsi="Traditional Arabic" w:cs="Traditional Arabic"/>
                <w:sz w:val="28"/>
                <w:szCs w:val="28"/>
                <w:rtl/>
                <w:lang w:bidi="ar-LB"/>
              </w:rPr>
            </w:pPr>
            <w:r w:rsidRPr="00822924">
              <w:rPr>
                <w:rFonts w:ascii="Traditional Arabic" w:hAnsi="Traditional Arabic" w:cs="Traditional Arabic"/>
                <w:sz w:val="28"/>
                <w:szCs w:val="28"/>
                <w:rtl/>
                <w:lang w:bidi="ar-LB"/>
              </w:rPr>
              <w:t xml:space="preserve">عَصَاكَ وَعُكَّازُكَ هُمَا يُعَزِّيَانِنِي. تُرَتِّبُ قُدَّامِي مَائِدَةً تُجَاهَ مُضَايِقِيَّ. </w:t>
            </w:r>
          </w:p>
          <w:p w14:paraId="08FC329D" w14:textId="77777777" w:rsidR="0049741F" w:rsidRDefault="0049741F" w:rsidP="0049741F">
            <w:pPr>
              <w:bidi/>
              <w:spacing w:after="0" w:line="240" w:lineRule="auto"/>
              <w:ind w:left="1452"/>
              <w:rPr>
                <w:rFonts w:ascii="Traditional Arabic" w:hAnsi="Traditional Arabic" w:cs="Traditional Arabic"/>
                <w:sz w:val="28"/>
                <w:szCs w:val="28"/>
                <w:rtl/>
                <w:lang w:bidi="ar-LB"/>
              </w:rPr>
            </w:pPr>
            <w:r w:rsidRPr="00822924">
              <w:rPr>
                <w:rFonts w:ascii="Traditional Arabic" w:hAnsi="Traditional Arabic" w:cs="Traditional Arabic"/>
                <w:sz w:val="28"/>
                <w:szCs w:val="28"/>
                <w:rtl/>
                <w:lang w:bidi="ar-LB"/>
              </w:rPr>
              <w:t xml:space="preserve">مَسَحْتَ بِالدُّهْنِ رَأْسِي. كَأْسِي رَيَّا. </w:t>
            </w:r>
          </w:p>
          <w:p w14:paraId="4E2E6BEE" w14:textId="77777777" w:rsidR="0049741F" w:rsidRDefault="0049741F" w:rsidP="0049741F">
            <w:pPr>
              <w:bidi/>
              <w:spacing w:after="0" w:line="240" w:lineRule="auto"/>
              <w:ind w:left="1452"/>
              <w:rPr>
                <w:rFonts w:ascii="Traditional Arabic" w:hAnsi="Traditional Arabic" w:cs="Traditional Arabic"/>
                <w:sz w:val="28"/>
                <w:szCs w:val="28"/>
                <w:rtl/>
                <w:lang w:bidi="ar-LB"/>
              </w:rPr>
            </w:pPr>
            <w:r w:rsidRPr="00822924">
              <w:rPr>
                <w:rFonts w:ascii="Traditional Arabic" w:hAnsi="Traditional Arabic" w:cs="Traditional Arabic"/>
                <w:sz w:val="28"/>
                <w:szCs w:val="28"/>
                <w:rtl/>
                <w:lang w:bidi="ar-LB"/>
              </w:rPr>
              <w:t>إِنَّمَا خَيْرٌ وَرَحْمَةٌ يَتْبَعَانِنِي كُلَّ أَيَّامِ حَيَاتِي، وَأَسْكُنُ فِي بَيْتِ الرَّبِّ إِلَى مَدَى الأَيَّامِ</w:t>
            </w:r>
            <w:r>
              <w:rPr>
                <w:rFonts w:ascii="Traditional Arabic" w:hAnsi="Traditional Arabic" w:cs="Traditional Arabic" w:hint="cs"/>
                <w:sz w:val="28"/>
                <w:szCs w:val="28"/>
                <w:rtl/>
                <w:lang w:bidi="ar-LB"/>
              </w:rPr>
              <w:t>.</w:t>
            </w:r>
          </w:p>
          <w:p w14:paraId="65EF5A75" w14:textId="77777777" w:rsidR="0049741F" w:rsidRDefault="0049741F" w:rsidP="0049741F">
            <w:pPr>
              <w:bidi/>
              <w:spacing w:after="120" w:line="240" w:lineRule="auto"/>
              <w:ind w:left="2342" w:hanging="1031"/>
              <w:jc w:val="center"/>
              <w:rPr>
                <w:rFonts w:ascii="Traditional Arabic" w:hAnsi="Traditional Arabic" w:cs="Traditional Arabic"/>
                <w:lang w:bidi="ar-LB"/>
              </w:rPr>
            </w:pPr>
            <w:r w:rsidRPr="00C01DA6">
              <w:rPr>
                <w:rFonts w:ascii="Traditional Arabic" w:hAnsi="Traditional Arabic" w:cs="Traditional Arabic" w:hint="cs"/>
                <w:rtl/>
                <w:lang w:bidi="ar-LB"/>
              </w:rPr>
              <w:t>المزمور</w:t>
            </w:r>
            <w:r>
              <w:rPr>
                <w:rFonts w:ascii="Traditional Arabic" w:hAnsi="Traditional Arabic" w:cs="Traditional Arabic" w:hint="cs"/>
                <w:rtl/>
                <w:lang w:bidi="ar-LB"/>
              </w:rPr>
              <w:t xml:space="preserve"> 23 </w:t>
            </w:r>
          </w:p>
          <w:p w14:paraId="64B7DFEF" w14:textId="77777777" w:rsidR="008D4668" w:rsidRDefault="008D4668" w:rsidP="008D4668">
            <w:pPr>
              <w:bidi/>
              <w:spacing w:after="0" w:line="240" w:lineRule="auto"/>
              <w:ind w:left="1349"/>
              <w:rPr>
                <w:rFonts w:ascii="Traditional Arabic" w:hAnsi="Traditional Arabic" w:cs="Traditional Arabic"/>
                <w:sz w:val="28"/>
                <w:szCs w:val="28"/>
                <w:rtl/>
                <w:lang w:bidi="ar-LB"/>
              </w:rPr>
            </w:pPr>
          </w:p>
          <w:p w14:paraId="7D16C7E2" w14:textId="77777777" w:rsidR="008D4668" w:rsidRPr="00024B10" w:rsidRDefault="008D4668" w:rsidP="008D4668">
            <w:pPr>
              <w:bidi/>
              <w:spacing w:after="0" w:line="240" w:lineRule="auto"/>
              <w:ind w:left="1349"/>
              <w:rPr>
                <w:rFonts w:ascii="Traditional Arabic" w:hAnsi="Traditional Arabic" w:cs="Traditional Arabic"/>
                <w:b/>
                <w:bCs/>
                <w:sz w:val="32"/>
                <w:szCs w:val="32"/>
                <w:rtl/>
                <w:lang w:bidi="ar-LB"/>
              </w:rPr>
            </w:pPr>
            <w:r w:rsidRPr="00024B10">
              <w:rPr>
                <w:rFonts w:ascii="Traditional Arabic" w:hAnsi="Traditional Arabic" w:cs="Traditional Arabic" w:hint="cs"/>
                <w:b/>
                <w:bCs/>
                <w:sz w:val="32"/>
                <w:szCs w:val="32"/>
                <w:rtl/>
                <w:lang w:bidi="ar-LB"/>
              </w:rPr>
              <w:t>أو</w:t>
            </w:r>
          </w:p>
          <w:p w14:paraId="6DFF372A" w14:textId="77777777" w:rsidR="008D4668" w:rsidRDefault="008D4668" w:rsidP="008D4668">
            <w:pPr>
              <w:bidi/>
              <w:spacing w:after="0" w:line="240" w:lineRule="auto"/>
              <w:ind w:left="1349"/>
              <w:rPr>
                <w:rFonts w:ascii="Traditional Arabic" w:hAnsi="Traditional Arabic" w:cs="Traditional Arabic"/>
                <w:sz w:val="28"/>
                <w:szCs w:val="28"/>
                <w:rtl/>
                <w:lang w:bidi="ar-LB"/>
              </w:rPr>
            </w:pPr>
          </w:p>
          <w:p w14:paraId="23EBA615" w14:textId="77777777" w:rsidR="00B4351A" w:rsidRDefault="00B4351A" w:rsidP="000B19A4">
            <w:pPr>
              <w:bidi/>
              <w:spacing w:after="0" w:line="240" w:lineRule="auto"/>
              <w:ind w:left="1486"/>
              <w:rPr>
                <w:rFonts w:ascii="Traditional Arabic" w:hAnsi="Traditional Arabic" w:cs="Traditional Arabic"/>
                <w:sz w:val="28"/>
                <w:szCs w:val="28"/>
                <w:rtl/>
                <w:lang w:bidi="ar-LB"/>
              </w:rPr>
            </w:pPr>
            <w:r w:rsidRPr="00407A0B">
              <w:rPr>
                <w:rFonts w:ascii="Traditional Arabic" w:hAnsi="Traditional Arabic" w:cs="Traditional Arabic"/>
                <w:sz w:val="28"/>
                <w:szCs w:val="28"/>
                <w:rtl/>
                <w:lang w:bidi="ar-LB"/>
              </w:rPr>
              <w:t xml:space="preserve">وَلكِنِّي دَائِمًا مَعَكَ. </w:t>
            </w:r>
          </w:p>
          <w:p w14:paraId="224F3318" w14:textId="77777777" w:rsidR="00B4351A" w:rsidRPr="00407A0B" w:rsidRDefault="00B4351A" w:rsidP="000B19A4">
            <w:pPr>
              <w:bidi/>
              <w:spacing w:after="0" w:line="240" w:lineRule="auto"/>
              <w:ind w:left="1486"/>
              <w:rPr>
                <w:rFonts w:ascii="Traditional Arabic" w:hAnsi="Traditional Arabic" w:cs="Traditional Arabic"/>
                <w:sz w:val="28"/>
                <w:szCs w:val="28"/>
                <w:rtl/>
                <w:lang w:bidi="ar-LB"/>
              </w:rPr>
            </w:pPr>
            <w:r w:rsidRPr="00407A0B">
              <w:rPr>
                <w:rFonts w:ascii="Traditional Arabic" w:hAnsi="Traditional Arabic" w:cs="Traditional Arabic"/>
                <w:sz w:val="28"/>
                <w:szCs w:val="28"/>
                <w:rtl/>
                <w:lang w:bidi="ar-LB"/>
              </w:rPr>
              <w:t>أَمْسَكْتَ بِيَدِي الْيُمْنَى</w:t>
            </w:r>
            <w:r w:rsidRPr="00407A0B">
              <w:rPr>
                <w:rFonts w:ascii="Traditional Arabic" w:hAnsi="Traditional Arabic" w:cs="Traditional Arabic"/>
                <w:sz w:val="28"/>
                <w:szCs w:val="28"/>
                <w:lang w:bidi="ar-LB"/>
              </w:rPr>
              <w:t>.</w:t>
            </w:r>
          </w:p>
          <w:p w14:paraId="5367F3CA" w14:textId="77777777" w:rsidR="00B4351A" w:rsidRPr="00407A0B" w:rsidRDefault="00B4351A" w:rsidP="000B19A4">
            <w:pPr>
              <w:bidi/>
              <w:spacing w:after="0" w:line="240" w:lineRule="auto"/>
              <w:ind w:left="1486"/>
              <w:rPr>
                <w:rFonts w:ascii="Traditional Arabic" w:hAnsi="Traditional Arabic" w:cs="Traditional Arabic"/>
                <w:sz w:val="28"/>
                <w:szCs w:val="28"/>
                <w:rtl/>
                <w:lang w:bidi="ar-LB"/>
              </w:rPr>
            </w:pPr>
            <w:r w:rsidRPr="00407A0B">
              <w:rPr>
                <w:rFonts w:ascii="Traditional Arabic" w:hAnsi="Traditional Arabic" w:cs="Traditional Arabic"/>
                <w:sz w:val="28"/>
                <w:szCs w:val="28"/>
                <w:rtl/>
                <w:lang w:bidi="ar-LB"/>
              </w:rPr>
              <w:t>بِرَأْيِكَ تَهْدِينِي، وَبَعْدُ إِلَى مَجْدٍ تَأْخُذُنِي</w:t>
            </w:r>
            <w:r w:rsidRPr="00407A0B">
              <w:rPr>
                <w:rFonts w:ascii="Traditional Arabic" w:hAnsi="Traditional Arabic" w:cs="Traditional Arabic"/>
                <w:sz w:val="28"/>
                <w:szCs w:val="28"/>
                <w:lang w:bidi="ar-LB"/>
              </w:rPr>
              <w:t>.</w:t>
            </w:r>
          </w:p>
          <w:p w14:paraId="56005E94" w14:textId="77777777" w:rsidR="00B4351A" w:rsidRDefault="00B4351A" w:rsidP="000B19A4">
            <w:pPr>
              <w:bidi/>
              <w:spacing w:after="0" w:line="240" w:lineRule="auto"/>
              <w:ind w:left="1486"/>
              <w:rPr>
                <w:rFonts w:ascii="Traditional Arabic" w:hAnsi="Traditional Arabic" w:cs="Traditional Arabic"/>
                <w:sz w:val="28"/>
                <w:szCs w:val="28"/>
                <w:rtl/>
                <w:lang w:bidi="ar-LB"/>
              </w:rPr>
            </w:pPr>
            <w:r w:rsidRPr="00407A0B">
              <w:rPr>
                <w:rFonts w:ascii="Traditional Arabic" w:hAnsi="Traditional Arabic" w:cs="Traditional Arabic"/>
                <w:sz w:val="28"/>
                <w:szCs w:val="28"/>
                <w:rtl/>
                <w:lang w:bidi="ar-LB"/>
              </w:rPr>
              <w:t xml:space="preserve">مَنْ لِي فِي السَّمَاءِ؟ </w:t>
            </w:r>
          </w:p>
          <w:p w14:paraId="67393791" w14:textId="77777777" w:rsidR="00B4351A" w:rsidRPr="00407A0B" w:rsidRDefault="00B4351A" w:rsidP="000B19A4">
            <w:pPr>
              <w:bidi/>
              <w:spacing w:after="0" w:line="240" w:lineRule="auto"/>
              <w:ind w:left="1486"/>
              <w:rPr>
                <w:rFonts w:ascii="Traditional Arabic" w:hAnsi="Traditional Arabic" w:cs="Traditional Arabic"/>
                <w:sz w:val="28"/>
                <w:szCs w:val="28"/>
                <w:rtl/>
                <w:lang w:bidi="ar-LB"/>
              </w:rPr>
            </w:pPr>
            <w:r w:rsidRPr="00407A0B">
              <w:rPr>
                <w:rFonts w:ascii="Traditional Arabic" w:hAnsi="Traditional Arabic" w:cs="Traditional Arabic"/>
                <w:sz w:val="28"/>
                <w:szCs w:val="28"/>
                <w:rtl/>
                <w:lang w:bidi="ar-LB"/>
              </w:rPr>
              <w:t>وَمَعَكَ لاَ أُرِيدُ شَيْئًا فِي الأَرْضِ</w:t>
            </w:r>
            <w:r w:rsidRPr="00407A0B">
              <w:rPr>
                <w:rFonts w:ascii="Traditional Arabic" w:hAnsi="Traditional Arabic" w:cs="Traditional Arabic"/>
                <w:sz w:val="28"/>
                <w:szCs w:val="28"/>
                <w:lang w:bidi="ar-LB"/>
              </w:rPr>
              <w:t>.</w:t>
            </w:r>
          </w:p>
          <w:p w14:paraId="1915B3C8" w14:textId="77777777" w:rsidR="00B4351A" w:rsidRDefault="00B4351A" w:rsidP="000B19A4">
            <w:pPr>
              <w:bidi/>
              <w:spacing w:after="0" w:line="240" w:lineRule="auto"/>
              <w:ind w:left="1486"/>
              <w:rPr>
                <w:rFonts w:ascii="Traditional Arabic" w:hAnsi="Traditional Arabic" w:cs="Traditional Arabic"/>
                <w:sz w:val="28"/>
                <w:szCs w:val="28"/>
                <w:rtl/>
                <w:lang w:bidi="ar-LB"/>
              </w:rPr>
            </w:pPr>
            <w:r w:rsidRPr="00407A0B">
              <w:rPr>
                <w:rFonts w:ascii="Traditional Arabic" w:hAnsi="Traditional Arabic" w:cs="Traditional Arabic"/>
                <w:sz w:val="28"/>
                <w:szCs w:val="28"/>
                <w:rtl/>
                <w:lang w:bidi="ar-LB"/>
              </w:rPr>
              <w:t xml:space="preserve">قَدْ فَنِيَ لَحْمِي وَقَلْبِي. </w:t>
            </w:r>
          </w:p>
          <w:p w14:paraId="709ECE07" w14:textId="77777777" w:rsidR="00B4351A" w:rsidRDefault="00B4351A" w:rsidP="000B19A4">
            <w:pPr>
              <w:bidi/>
              <w:spacing w:after="0" w:line="240" w:lineRule="auto"/>
              <w:ind w:left="1486"/>
              <w:rPr>
                <w:rFonts w:ascii="Traditional Arabic" w:hAnsi="Traditional Arabic" w:cs="Traditional Arabic"/>
                <w:sz w:val="28"/>
                <w:szCs w:val="28"/>
                <w:rtl/>
                <w:lang w:bidi="ar-LB"/>
              </w:rPr>
            </w:pPr>
            <w:r w:rsidRPr="00407A0B">
              <w:rPr>
                <w:rFonts w:ascii="Traditional Arabic" w:hAnsi="Traditional Arabic" w:cs="Traditional Arabic"/>
                <w:sz w:val="28"/>
                <w:szCs w:val="28"/>
                <w:rtl/>
                <w:lang w:bidi="ar-LB"/>
              </w:rPr>
              <w:t>صَخْرَةُ قَلْبِي وَنَصِيبِي اللهُ إِلَى الدَّهْرِ.</w:t>
            </w:r>
          </w:p>
          <w:p w14:paraId="339A1C97" w14:textId="77777777" w:rsidR="00FF26AD" w:rsidRPr="001128AF" w:rsidRDefault="00FF26AD" w:rsidP="00FF26AD">
            <w:pPr>
              <w:bidi/>
              <w:spacing w:after="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مزمور</w:t>
            </w:r>
            <w:r w:rsidRPr="001128AF">
              <w:rPr>
                <w:rFonts w:ascii="Traditional Arabic" w:hAnsi="Traditional Arabic" w:cs="Traditional Arabic" w:hint="cs"/>
                <w:rtl/>
                <w:lang w:bidi="ar-LB"/>
              </w:rPr>
              <w:t xml:space="preserve"> </w:t>
            </w:r>
            <w:r>
              <w:rPr>
                <w:rFonts w:ascii="Traditional Arabic" w:hAnsi="Traditional Arabic" w:cs="Traditional Arabic" w:hint="cs"/>
                <w:rtl/>
                <w:lang w:bidi="ar-LB"/>
              </w:rPr>
              <w:t>73: 23-26</w:t>
            </w:r>
          </w:p>
          <w:p w14:paraId="54BF7515" w14:textId="31EDEA11" w:rsidR="008D4668" w:rsidRDefault="008D4668" w:rsidP="008D4668">
            <w:pPr>
              <w:bidi/>
              <w:spacing w:after="120" w:line="240" w:lineRule="auto"/>
              <w:ind w:left="3334"/>
              <w:jc w:val="both"/>
              <w:rPr>
                <w:rFonts w:ascii="Traditional Arabic" w:hAnsi="Traditional Arabic" w:cs="Traditional Arabic"/>
                <w:lang w:bidi="ar-LB"/>
              </w:rPr>
            </w:pPr>
          </w:p>
          <w:p w14:paraId="4E7CDD1F" w14:textId="77777777" w:rsidR="008D4668" w:rsidRPr="00024B10" w:rsidRDefault="008D4668" w:rsidP="008D4668">
            <w:pPr>
              <w:bidi/>
              <w:spacing w:after="120" w:line="240" w:lineRule="auto"/>
              <w:ind w:left="1350"/>
              <w:jc w:val="both"/>
              <w:rPr>
                <w:rFonts w:ascii="Traditional Arabic" w:hAnsi="Traditional Arabic" w:cs="Traditional Arabic"/>
                <w:b/>
                <w:bCs/>
                <w:sz w:val="32"/>
                <w:szCs w:val="32"/>
                <w:rtl/>
                <w:lang w:val="fi-FI" w:bidi="ar-LB"/>
              </w:rPr>
            </w:pPr>
            <w:r w:rsidRPr="00024B10">
              <w:rPr>
                <w:rFonts w:ascii="Traditional Arabic" w:hAnsi="Traditional Arabic" w:cs="Traditional Arabic"/>
                <w:b/>
                <w:bCs/>
                <w:sz w:val="32"/>
                <w:szCs w:val="32"/>
                <w:rtl/>
                <w:lang w:val="fi-FI" w:bidi="ar-LB"/>
              </w:rPr>
              <w:t>المجدلة الصغرى</w:t>
            </w:r>
            <w:r w:rsidRPr="00024B10">
              <w:rPr>
                <w:rFonts w:ascii="Traditional Arabic" w:hAnsi="Traditional Arabic" w:cs="Traditional Arabic" w:hint="cs"/>
                <w:b/>
                <w:bCs/>
                <w:sz w:val="32"/>
                <w:szCs w:val="32"/>
                <w:rtl/>
                <w:lang w:val="fi-FI" w:bidi="ar-LB"/>
              </w:rPr>
              <w:t xml:space="preserve"> </w:t>
            </w:r>
          </w:p>
          <w:p w14:paraId="5898E6A4" w14:textId="77777777" w:rsidR="0030291C" w:rsidRDefault="0030291C" w:rsidP="0030291C">
            <w:pPr>
              <w:bidi/>
              <w:spacing w:after="0" w:line="240" w:lineRule="auto"/>
              <w:ind w:left="1350"/>
              <w:jc w:val="both"/>
              <w:rPr>
                <w:rFonts w:ascii="Traditional Arabic" w:hAnsi="Traditional Arabic" w:cs="Traditional Arabic"/>
                <w:sz w:val="28"/>
                <w:szCs w:val="28"/>
                <w:rtl/>
                <w:lang w:val="fi-FI" w:bidi="ar-LB"/>
              </w:rPr>
            </w:pPr>
            <w:r w:rsidRPr="003C45A9">
              <w:rPr>
                <w:rFonts w:ascii="Traditional Arabic" w:hAnsi="Traditional Arabic" w:cs="Traditional Arabic"/>
                <w:sz w:val="28"/>
                <w:szCs w:val="28"/>
                <w:rtl/>
                <w:lang w:val="fi-FI" w:bidi="ar-LB"/>
              </w:rPr>
              <w:t>ال</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م</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ج</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د</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 xml:space="preserve"> ل</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لآب و</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الاب</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 xml:space="preserve">ن </w:t>
            </w:r>
          </w:p>
          <w:p w14:paraId="7CD506A7" w14:textId="77777777" w:rsidR="0030291C" w:rsidRPr="003C45A9" w:rsidRDefault="0030291C" w:rsidP="0030291C">
            <w:pPr>
              <w:bidi/>
              <w:spacing w:after="0" w:line="240" w:lineRule="auto"/>
              <w:ind w:left="1350"/>
              <w:jc w:val="both"/>
              <w:rPr>
                <w:rFonts w:ascii="Traditional Arabic" w:hAnsi="Traditional Arabic" w:cs="Traditional Arabic"/>
                <w:sz w:val="28"/>
                <w:szCs w:val="28"/>
                <w:rtl/>
                <w:lang w:val="fi-FI" w:bidi="ar-LB"/>
              </w:rPr>
            </w:pPr>
            <w:r w:rsidRPr="003C45A9">
              <w:rPr>
                <w:rFonts w:ascii="Traditional Arabic" w:hAnsi="Traditional Arabic" w:cs="Traditional Arabic"/>
                <w:sz w:val="28"/>
                <w:szCs w:val="28"/>
                <w:rtl/>
                <w:lang w:val="fi-FI" w:bidi="ar-LB"/>
              </w:rPr>
              <w:t>ال</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م</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ج</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د</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 xml:space="preserve"> ل</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لآب و</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الر</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وح الق</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د</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 xml:space="preserve">س </w:t>
            </w:r>
          </w:p>
          <w:p w14:paraId="136D3626" w14:textId="77777777" w:rsidR="0030291C" w:rsidRPr="003C45A9" w:rsidRDefault="0030291C" w:rsidP="0030291C">
            <w:pPr>
              <w:bidi/>
              <w:spacing w:after="0" w:line="240" w:lineRule="auto"/>
              <w:ind w:left="2058"/>
              <w:jc w:val="both"/>
              <w:rPr>
                <w:rFonts w:ascii="Traditional Arabic" w:hAnsi="Traditional Arabic" w:cs="Traditional Arabic"/>
                <w:sz w:val="28"/>
                <w:szCs w:val="28"/>
                <w:lang w:val="fi-FI" w:bidi="ar-LB"/>
              </w:rPr>
            </w:pPr>
            <w:r w:rsidRPr="003C45A9">
              <w:rPr>
                <w:rFonts w:ascii="Traditional Arabic" w:hAnsi="Traditional Arabic" w:cs="Traditional Arabic"/>
                <w:sz w:val="28"/>
                <w:szCs w:val="28"/>
                <w:rtl/>
                <w:lang w:val="fi-FI" w:bidi="ar-LB"/>
              </w:rPr>
              <w:t>ك</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م</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ا ك</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ان</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 xml:space="preserve"> ف</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ي ال</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ب</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د</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ء</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 xml:space="preserve"> و</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ه</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و</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 xml:space="preserve"> الآن</w:t>
            </w:r>
            <w:r>
              <w:rPr>
                <w:rFonts w:ascii="Traditional Arabic" w:hAnsi="Traditional Arabic" w:cs="Traditional Arabic" w:hint="cs"/>
                <w:sz w:val="28"/>
                <w:szCs w:val="28"/>
                <w:rtl/>
                <w:lang w:val="fi-FI" w:bidi="ar-LB"/>
              </w:rPr>
              <w:t>َ</w:t>
            </w:r>
          </w:p>
          <w:p w14:paraId="6DF6D2F2" w14:textId="47C0D064" w:rsidR="008D4668" w:rsidRPr="003C45A9" w:rsidRDefault="0030291C" w:rsidP="0030291C">
            <w:pPr>
              <w:bidi/>
              <w:spacing w:after="0" w:line="240" w:lineRule="auto"/>
              <w:ind w:left="2058"/>
              <w:jc w:val="both"/>
              <w:rPr>
                <w:rFonts w:ascii="Traditional Arabic" w:hAnsi="Traditional Arabic" w:cs="Traditional Arabic"/>
                <w:sz w:val="28"/>
                <w:szCs w:val="28"/>
                <w:rtl/>
                <w:lang w:val="fi-FI" w:bidi="ar-LB"/>
              </w:rPr>
            </w:pPr>
            <w:r w:rsidRPr="003C45A9">
              <w:rPr>
                <w:rFonts w:ascii="Traditional Arabic" w:hAnsi="Traditional Arabic" w:cs="Traditional Arabic"/>
                <w:sz w:val="28"/>
                <w:szCs w:val="28"/>
                <w:rtl/>
                <w:lang w:val="fi-FI" w:bidi="ar-LB"/>
              </w:rPr>
              <w:t>و</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س</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ي</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ك</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ون</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 xml:space="preserve"> </w:t>
            </w:r>
            <w:r>
              <w:rPr>
                <w:rFonts w:ascii="Traditional Arabic" w:hAnsi="Traditional Arabic" w:cs="Traditional Arabic" w:hint="cs"/>
                <w:sz w:val="28"/>
                <w:szCs w:val="28"/>
                <w:rtl/>
                <w:lang w:val="fi-FI" w:bidi="ar-LB"/>
              </w:rPr>
              <w:t>إِ</w:t>
            </w:r>
            <w:r w:rsidRPr="003C45A9">
              <w:rPr>
                <w:rFonts w:ascii="Traditional Arabic" w:hAnsi="Traditional Arabic" w:cs="Traditional Arabic"/>
                <w:sz w:val="28"/>
                <w:szCs w:val="28"/>
                <w:rtl/>
                <w:lang w:val="fi-FI" w:bidi="ar-LB"/>
              </w:rPr>
              <w:t>ل</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ى د</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ه</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ر</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 xml:space="preserve"> </w:t>
            </w:r>
            <w:proofErr w:type="spellStart"/>
            <w:r w:rsidRPr="003C45A9">
              <w:rPr>
                <w:rFonts w:ascii="Traditional Arabic" w:hAnsi="Traditional Arabic" w:cs="Traditional Arabic"/>
                <w:sz w:val="28"/>
                <w:szCs w:val="28"/>
                <w:rtl/>
                <w:lang w:val="fi-FI" w:bidi="ar-LB"/>
              </w:rPr>
              <w:t>الد</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اه</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ر</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ين</w:t>
            </w:r>
            <w:r>
              <w:rPr>
                <w:rFonts w:ascii="Traditional Arabic" w:hAnsi="Traditional Arabic" w:cs="Traditional Arabic" w:hint="cs"/>
                <w:sz w:val="28"/>
                <w:szCs w:val="28"/>
                <w:rtl/>
                <w:lang w:val="fi-FI" w:bidi="ar-LB"/>
              </w:rPr>
              <w:t>َ</w:t>
            </w:r>
            <w:proofErr w:type="spellEnd"/>
            <w:r w:rsidRPr="003C45A9">
              <w:rPr>
                <w:rFonts w:ascii="Traditional Arabic" w:hAnsi="Traditional Arabic" w:cs="Traditional Arabic"/>
                <w:sz w:val="28"/>
                <w:szCs w:val="28"/>
                <w:rtl/>
                <w:lang w:val="fi-FI" w:bidi="ar-LB"/>
              </w:rPr>
              <w:t xml:space="preserve"> آم</w:t>
            </w:r>
            <w:r>
              <w:rPr>
                <w:rFonts w:ascii="Traditional Arabic" w:hAnsi="Traditional Arabic" w:cs="Traditional Arabic" w:hint="cs"/>
                <w:sz w:val="28"/>
                <w:szCs w:val="28"/>
                <w:rtl/>
                <w:lang w:val="fi-FI" w:bidi="ar-LB"/>
              </w:rPr>
              <w:t>ِ</w:t>
            </w:r>
            <w:r w:rsidRPr="003C45A9">
              <w:rPr>
                <w:rFonts w:ascii="Traditional Arabic" w:hAnsi="Traditional Arabic" w:cs="Traditional Arabic"/>
                <w:sz w:val="28"/>
                <w:szCs w:val="28"/>
                <w:rtl/>
                <w:lang w:val="fi-FI" w:bidi="ar-LB"/>
              </w:rPr>
              <w:t>ين</w:t>
            </w:r>
            <w:r>
              <w:rPr>
                <w:rFonts w:ascii="Traditional Arabic" w:hAnsi="Traditional Arabic" w:cs="Traditional Arabic" w:hint="cs"/>
                <w:sz w:val="28"/>
                <w:szCs w:val="28"/>
                <w:rtl/>
                <w:lang w:val="fi-FI" w:bidi="ar-LB"/>
              </w:rPr>
              <w:t>َ.</w:t>
            </w:r>
          </w:p>
          <w:p w14:paraId="3107782A" w14:textId="18F20C60" w:rsidR="008D4668" w:rsidRPr="001C41BF" w:rsidRDefault="008D4668" w:rsidP="00260FD5">
            <w:pPr>
              <w:bidi/>
              <w:spacing w:after="120" w:line="240" w:lineRule="auto"/>
              <w:jc w:val="both"/>
              <w:rPr>
                <w:rFonts w:ascii="Traditional Arabic" w:hAnsi="Traditional Arabic" w:cs="Traditional Arabic"/>
                <w:b/>
                <w:bCs/>
                <w:sz w:val="28"/>
                <w:szCs w:val="28"/>
                <w:lang w:val="fi-FI" w:bidi="ar-LB"/>
              </w:rPr>
            </w:pPr>
          </w:p>
        </w:tc>
      </w:tr>
      <w:tr w:rsidR="008D4668" w14:paraId="2F389400" w14:textId="77777777" w:rsidTr="00F44166">
        <w:tc>
          <w:tcPr>
            <w:tcW w:w="9962" w:type="dxa"/>
          </w:tcPr>
          <w:p w14:paraId="5C046236" w14:textId="77777777" w:rsidR="008D4668" w:rsidRPr="00365E27" w:rsidRDefault="008D4668" w:rsidP="008D4668">
            <w:pPr>
              <w:bidi/>
              <w:spacing w:after="120" w:line="240" w:lineRule="auto"/>
              <w:ind w:left="360"/>
              <w:jc w:val="both"/>
              <w:rPr>
                <w:rFonts w:ascii="Traditional Arabic" w:hAnsi="Traditional Arabic" w:cs="Traditional Arabic"/>
                <w:sz w:val="32"/>
                <w:szCs w:val="32"/>
                <w:rtl/>
                <w:lang w:bidi="ar-LB"/>
              </w:rPr>
            </w:pPr>
            <w:r w:rsidRPr="00365E27">
              <w:rPr>
                <w:rFonts w:ascii="Traditional Arabic" w:hAnsi="Traditional Arabic" w:cs="Traditional Arabic" w:hint="cs"/>
                <w:b/>
                <w:bCs/>
                <w:sz w:val="32"/>
                <w:szCs w:val="32"/>
                <w:rtl/>
                <w:lang w:bidi="ar-LB"/>
              </w:rPr>
              <w:lastRenderedPageBreak/>
              <w:t xml:space="preserve">ب. </w:t>
            </w:r>
            <w:r w:rsidRPr="00365E27">
              <w:rPr>
                <w:rFonts w:ascii="Traditional Arabic" w:hAnsi="Traditional Arabic" w:cs="Traditional Arabic"/>
                <w:b/>
                <w:bCs/>
                <w:sz w:val="32"/>
                <w:szCs w:val="32"/>
                <w:rtl/>
                <w:lang w:bidi="ar-LB"/>
              </w:rPr>
              <w:t xml:space="preserve">خدمة </w:t>
            </w:r>
            <w:r w:rsidRPr="00365E27">
              <w:rPr>
                <w:rFonts w:ascii="Traditional Arabic" w:hAnsi="Traditional Arabic" w:cs="Traditional Arabic" w:hint="cs"/>
                <w:b/>
                <w:bCs/>
                <w:sz w:val="32"/>
                <w:szCs w:val="32"/>
                <w:rtl/>
                <w:lang w:bidi="ar-LB"/>
              </w:rPr>
              <w:t>الكلمة</w:t>
            </w:r>
          </w:p>
        </w:tc>
      </w:tr>
      <w:tr w:rsidR="008D4668" w14:paraId="7D8ACAE5" w14:textId="77777777" w:rsidTr="00F44166">
        <w:tc>
          <w:tcPr>
            <w:tcW w:w="9962" w:type="dxa"/>
          </w:tcPr>
          <w:p w14:paraId="28928A6F" w14:textId="77777777" w:rsidR="008D4668" w:rsidRPr="00024B10" w:rsidRDefault="008D4668" w:rsidP="008D4668">
            <w:pPr>
              <w:pStyle w:val="Luettelokappale"/>
              <w:numPr>
                <w:ilvl w:val="0"/>
                <w:numId w:val="5"/>
              </w:numPr>
              <w:bidi/>
              <w:spacing w:after="120" w:line="240" w:lineRule="auto"/>
              <w:jc w:val="both"/>
              <w:rPr>
                <w:rFonts w:ascii="Traditional Arabic" w:hAnsi="Traditional Arabic" w:cs="Traditional Arabic"/>
                <w:b/>
                <w:bCs/>
                <w:sz w:val="32"/>
                <w:szCs w:val="32"/>
                <w:rtl/>
                <w:lang w:bidi="ar-LB"/>
              </w:rPr>
            </w:pPr>
            <w:r w:rsidRPr="00024B10">
              <w:rPr>
                <w:rFonts w:ascii="Traditional Arabic" w:hAnsi="Traditional Arabic" w:cs="Traditional Arabic" w:hint="cs"/>
                <w:b/>
                <w:bCs/>
                <w:sz w:val="32"/>
                <w:szCs w:val="32"/>
                <w:rtl/>
                <w:lang w:bidi="ar-LB"/>
              </w:rPr>
              <w:lastRenderedPageBreak/>
              <w:t>قراءة الكتاب المقدّس</w:t>
            </w:r>
          </w:p>
          <w:p w14:paraId="18D59447" w14:textId="2E846047" w:rsidR="008D4668" w:rsidRDefault="008D4668" w:rsidP="008D4668">
            <w:pPr>
              <w:bidi/>
              <w:spacing w:after="120" w:line="240" w:lineRule="auto"/>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يُمكن قراءة أحد</w:t>
            </w:r>
            <w:r w:rsidR="009E14E0">
              <w:rPr>
                <w:rFonts w:ascii="Traditional Arabic" w:hAnsi="Traditional Arabic" w:cs="Traditional Arabic" w:hint="cs"/>
                <w:color w:val="FF0000"/>
                <w:sz w:val="20"/>
                <w:szCs w:val="20"/>
                <w:rtl/>
                <w:lang w:bidi="ar-LB"/>
              </w:rPr>
              <w:t xml:space="preserve"> أو بعض</w:t>
            </w:r>
            <w:r>
              <w:rPr>
                <w:rFonts w:ascii="Traditional Arabic" w:hAnsi="Traditional Arabic" w:cs="Traditional Arabic" w:hint="cs"/>
                <w:color w:val="FF0000"/>
                <w:sz w:val="20"/>
                <w:szCs w:val="20"/>
                <w:rtl/>
                <w:lang w:bidi="ar-LB"/>
              </w:rPr>
              <w:t xml:space="preserve"> المقاطع أدناه. ويمكن </w:t>
            </w:r>
            <w:r w:rsidRPr="00564E2F">
              <w:rPr>
                <w:rFonts w:ascii="Traditional Arabic" w:hAnsi="Traditional Arabic" w:cs="Traditional Arabic"/>
                <w:color w:val="FF0000"/>
                <w:sz w:val="20"/>
                <w:szCs w:val="20"/>
                <w:rtl/>
                <w:lang w:bidi="ar-LB"/>
              </w:rPr>
              <w:t xml:space="preserve">أيضًا قراءة آيات الكتاب المقدس الأخرى </w:t>
            </w:r>
            <w:r>
              <w:rPr>
                <w:rFonts w:ascii="Traditional Arabic" w:hAnsi="Traditional Arabic" w:cs="Traditional Arabic" w:hint="cs"/>
                <w:color w:val="FF0000"/>
                <w:sz w:val="20"/>
                <w:szCs w:val="20"/>
                <w:rtl/>
                <w:lang w:bidi="ar-LB"/>
              </w:rPr>
              <w:t>حسب السنة</w:t>
            </w:r>
            <w:r w:rsidRPr="00564E2F">
              <w:rPr>
                <w:rFonts w:ascii="Traditional Arabic" w:hAnsi="Traditional Arabic" w:cs="Traditional Arabic"/>
                <w:color w:val="FF0000"/>
                <w:sz w:val="20"/>
                <w:szCs w:val="20"/>
                <w:rtl/>
                <w:lang w:bidi="ar-LB"/>
              </w:rPr>
              <w:t xml:space="preserve"> الكنس</w:t>
            </w:r>
            <w:r>
              <w:rPr>
                <w:rFonts w:ascii="Traditional Arabic" w:hAnsi="Traditional Arabic" w:cs="Traditional Arabic" w:hint="cs"/>
                <w:color w:val="FF0000"/>
                <w:sz w:val="20"/>
                <w:szCs w:val="20"/>
                <w:rtl/>
                <w:lang w:bidi="ar-LB"/>
              </w:rPr>
              <w:t>يّ</w:t>
            </w:r>
            <w:r w:rsidRPr="00564E2F">
              <w:rPr>
                <w:rFonts w:ascii="Traditional Arabic" w:hAnsi="Traditional Arabic" w:cs="Traditional Arabic"/>
                <w:color w:val="FF0000"/>
                <w:sz w:val="20"/>
                <w:szCs w:val="20"/>
                <w:rtl/>
                <w:lang w:bidi="ar-LB"/>
              </w:rPr>
              <w:t>ة</w:t>
            </w:r>
            <w:r>
              <w:rPr>
                <w:rFonts w:ascii="Traditional Arabic" w:hAnsi="Traditional Arabic" w:cs="Traditional Arabic" w:hint="cs"/>
                <w:color w:val="FF0000"/>
                <w:sz w:val="20"/>
                <w:szCs w:val="20"/>
                <w:rtl/>
                <w:lang w:bidi="ar-LB"/>
              </w:rPr>
              <w:t xml:space="preserve">. </w:t>
            </w:r>
          </w:p>
          <w:p w14:paraId="025A2449" w14:textId="3765156B" w:rsidR="008D4668" w:rsidRDefault="008D4668" w:rsidP="008D4668">
            <w:pPr>
              <w:bidi/>
              <w:spacing w:after="120" w:line="240" w:lineRule="auto"/>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ويمكن أن تُتبع قراءة الكتاب المقدّس بفترة صمت للتأمّل</w:t>
            </w:r>
            <w:r w:rsidR="00F203DC">
              <w:rPr>
                <w:rFonts w:ascii="Traditional Arabic" w:hAnsi="Traditional Arabic" w:cs="Traditional Arabic" w:hint="cs"/>
                <w:color w:val="FF0000"/>
                <w:sz w:val="20"/>
                <w:szCs w:val="20"/>
                <w:rtl/>
                <w:lang w:bidi="ar-LB"/>
              </w:rPr>
              <w:t>.</w:t>
            </w:r>
          </w:p>
          <w:p w14:paraId="572EC7A7" w14:textId="610A4644" w:rsidR="008D4668" w:rsidRDefault="008D4668" w:rsidP="008D4668">
            <w:pPr>
              <w:bidi/>
              <w:spacing w:after="120" w:line="240" w:lineRule="auto"/>
              <w:jc w:val="both"/>
              <w:rPr>
                <w:rFonts w:ascii="Traditional Arabic" w:hAnsi="Traditional Arabic" w:cs="Traditional Arabic"/>
                <w:sz w:val="28"/>
                <w:szCs w:val="28"/>
                <w:rtl/>
                <w:lang w:bidi="ar-LB"/>
              </w:rPr>
            </w:pPr>
          </w:p>
          <w:p w14:paraId="62D18F17" w14:textId="7A64D5E4" w:rsidR="007245CC" w:rsidRPr="00D91591" w:rsidRDefault="007245CC" w:rsidP="007245CC">
            <w:pPr>
              <w:bidi/>
              <w:spacing w:after="12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ال</w:t>
            </w:r>
            <w:r w:rsidRPr="0029164C">
              <w:rPr>
                <w:rFonts w:ascii="Traditional Arabic" w:hAnsi="Traditional Arabic" w:cs="Traditional Arabic" w:hint="cs"/>
                <w:rtl/>
                <w:lang w:bidi="ar-LB"/>
              </w:rPr>
              <w:t>رسالة</w:t>
            </w:r>
            <w:r>
              <w:rPr>
                <w:rFonts w:ascii="Traditional Arabic" w:hAnsi="Traditional Arabic" w:cs="Traditional Arabic" w:hint="cs"/>
                <w:rtl/>
                <w:lang w:bidi="ar-LB"/>
              </w:rPr>
              <w:t xml:space="preserve"> الأولى</w:t>
            </w:r>
            <w:r w:rsidRPr="0029164C">
              <w:rPr>
                <w:rFonts w:ascii="Traditional Arabic" w:hAnsi="Traditional Arabic" w:cs="Traditional Arabic"/>
                <w:rtl/>
                <w:lang w:bidi="ar-LB"/>
              </w:rPr>
              <w:t xml:space="preserve"> </w:t>
            </w:r>
            <w:r w:rsidRPr="0023771B">
              <w:rPr>
                <w:rFonts w:ascii="Traditional Arabic" w:hAnsi="Traditional Arabic" w:cs="Traditional Arabic" w:hint="cs"/>
                <w:rtl/>
                <w:lang w:bidi="ar-LB"/>
              </w:rPr>
              <w:t>إلى</w:t>
            </w:r>
            <w:r w:rsidRPr="0023771B">
              <w:rPr>
                <w:rFonts w:ascii="Traditional Arabic" w:hAnsi="Traditional Arabic" w:cs="Traditional Arabic"/>
                <w:rtl/>
                <w:lang w:bidi="ar-LB"/>
              </w:rPr>
              <w:t xml:space="preserve"> </w:t>
            </w:r>
            <w:r w:rsidRPr="0023771B">
              <w:rPr>
                <w:rFonts w:ascii="Traditional Arabic" w:hAnsi="Traditional Arabic" w:cs="Traditional Arabic" w:hint="cs"/>
                <w:rtl/>
                <w:lang w:bidi="ar-LB"/>
              </w:rPr>
              <w:t>أهل</w:t>
            </w:r>
            <w:r w:rsidRPr="0023771B">
              <w:rPr>
                <w:rFonts w:ascii="Traditional Arabic" w:hAnsi="Traditional Arabic" w:cs="Traditional Arabic"/>
                <w:rtl/>
                <w:lang w:bidi="ar-LB"/>
              </w:rPr>
              <w:t xml:space="preserve"> </w:t>
            </w:r>
            <w:proofErr w:type="spellStart"/>
            <w:r>
              <w:rPr>
                <w:rFonts w:ascii="Traditional Arabic" w:hAnsi="Traditional Arabic" w:cs="Traditional Arabic" w:hint="cs"/>
                <w:rtl/>
                <w:lang w:bidi="ar-LB"/>
              </w:rPr>
              <w:t>كورنثوس</w:t>
            </w:r>
            <w:proofErr w:type="spellEnd"/>
            <w:r w:rsidRPr="0023771B">
              <w:rPr>
                <w:rFonts w:ascii="Traditional Arabic" w:hAnsi="Traditional Arabic" w:cs="Traditional Arabic"/>
                <w:rtl/>
                <w:lang w:bidi="ar-LB"/>
              </w:rPr>
              <w:t xml:space="preserve"> </w:t>
            </w:r>
            <w:r>
              <w:rPr>
                <w:rFonts w:ascii="Traditional Arabic" w:hAnsi="Traditional Arabic" w:cs="Traditional Arabic" w:hint="cs"/>
                <w:rtl/>
                <w:lang w:bidi="ar-LB"/>
              </w:rPr>
              <w:t xml:space="preserve">15: 42-49 </w:t>
            </w:r>
          </w:p>
          <w:p w14:paraId="1FA3F402" w14:textId="366B7EEF" w:rsidR="001E5A03" w:rsidRPr="001E5A03" w:rsidRDefault="001E5A03" w:rsidP="001E5A03">
            <w:pPr>
              <w:bidi/>
              <w:spacing w:after="120" w:line="240" w:lineRule="auto"/>
              <w:jc w:val="both"/>
              <w:rPr>
                <w:rFonts w:ascii="Traditional Arabic" w:hAnsi="Traditional Arabic" w:cs="Traditional Arabic"/>
                <w:sz w:val="28"/>
                <w:szCs w:val="28"/>
                <w:rtl/>
                <w:lang w:bidi="ar-LB"/>
              </w:rPr>
            </w:pPr>
            <w:r w:rsidRPr="001E5A03">
              <w:rPr>
                <w:rFonts w:ascii="Traditional Arabic" w:hAnsi="Traditional Arabic" w:cs="Traditional Arabic"/>
                <w:sz w:val="28"/>
                <w:szCs w:val="28"/>
                <w:rtl/>
                <w:lang w:bidi="ar-LB"/>
              </w:rPr>
              <w:t xml:space="preserve">هكَذَا أَيْضًا قِيَامَةُ الأَمْوَاتِ: يُزْرَعُ فِي فَسَادٍ وَيُقَامُ فِي عَدَمِ فَسَادٍ. يُزْرَعُ فِي هَوَانٍ وَيُقَامُ فِي مَجْدٍ. يُزْرَعُ فِي ضَعْفٍ وَيُقَامُ فِي قُوَّةٍ. يُزْرَعُ جِسْمًا حَيَوَانِيًّا وَيُقَامُ جِسْمًا رُوحَانِيًّا. يُوجَدُ جِسْمٌ حَيَوَانِيٌّ وَيُوجَدُ جِسْمٌ رُوحَانِيٌّ. هكَذَا مَكْتُوبٌ أَيْضًا: «صَارَ آدَمُ، الإِنْسَانُ الأَوَّلُ، نَفْسًا حَيَّةً، وَآدَمُ الأَخِيرُ رُوحًا </w:t>
            </w:r>
            <w:proofErr w:type="spellStart"/>
            <w:r w:rsidRPr="001E5A03">
              <w:rPr>
                <w:rFonts w:ascii="Traditional Arabic" w:hAnsi="Traditional Arabic" w:cs="Traditional Arabic"/>
                <w:sz w:val="28"/>
                <w:szCs w:val="28"/>
                <w:rtl/>
                <w:lang w:bidi="ar-LB"/>
              </w:rPr>
              <w:t>مُحْيِيًا</w:t>
            </w:r>
            <w:proofErr w:type="spellEnd"/>
            <w:r w:rsidRPr="001E5A03">
              <w:rPr>
                <w:rFonts w:ascii="Traditional Arabic" w:hAnsi="Traditional Arabic" w:cs="Traditional Arabic"/>
                <w:sz w:val="28"/>
                <w:szCs w:val="28"/>
                <w:rtl/>
                <w:lang w:bidi="ar-LB"/>
              </w:rPr>
              <w:t>». لكِنْ لَيْسَ الرُّوحَانِيُّ أَوَّلًا بَلِ الْحَيَوَانِيُّ، وَبَعْدَ ذلِكَ الرُّوحَانِيُّ. الإِنْسَانُ الأَوَّلُ مِنَ الأَرْضِ تُرَابِيٌّ. الإِنْسَانُ الثَّانِي الرَّبُّ مِنَ السَّمَاءِ. كَمَا هُوَ التُّرَابِيُّ هكَذَا التُّرَابِيُّونَ أَيْضًا، وَكَمَا هُوَ السَّمَاوِيُّ هكَذَا السَّمَاوِيُّونَ أَيْضًا. وَكَمَا لَبِسْنَا صُورَةَ التُّرَابِيِّ، سَنَلْبَسُ أَيْضًا صُورَةَ السَّمَاوِيِّ.</w:t>
            </w:r>
          </w:p>
          <w:p w14:paraId="6F8E1739" w14:textId="1D0D3B2D" w:rsidR="0049623D" w:rsidRPr="003B4B2D" w:rsidRDefault="0049623D" w:rsidP="001E5A03">
            <w:pPr>
              <w:bidi/>
              <w:spacing w:after="120" w:line="240" w:lineRule="auto"/>
              <w:jc w:val="center"/>
              <w:rPr>
                <w:rFonts w:ascii="Traditional Arabic" w:hAnsi="Traditional Arabic" w:cs="Traditional Arabic"/>
                <w:sz w:val="16"/>
                <w:szCs w:val="16"/>
                <w:rtl/>
                <w:lang w:bidi="ar-LB"/>
              </w:rPr>
            </w:pPr>
            <w:r w:rsidRPr="002A52CA">
              <w:rPr>
                <w:rFonts w:ascii="Traditional Arabic" w:hAnsi="Traditional Arabic" w:cs="Traditional Arabic" w:hint="cs"/>
                <w:rtl/>
                <w:lang w:bidi="ar-LB"/>
              </w:rPr>
              <w:t>الرسالة الثانية</w:t>
            </w:r>
            <w:r w:rsidRPr="002A52CA">
              <w:rPr>
                <w:rFonts w:ascii="Traditional Arabic" w:hAnsi="Traditional Arabic" w:cs="Traditional Arabic"/>
                <w:rtl/>
                <w:lang w:bidi="ar-LB"/>
              </w:rPr>
              <w:t xml:space="preserve"> </w:t>
            </w:r>
            <w:r w:rsidRPr="002A52CA">
              <w:rPr>
                <w:rFonts w:ascii="Traditional Arabic" w:hAnsi="Traditional Arabic" w:cs="Traditional Arabic" w:hint="cs"/>
                <w:rtl/>
                <w:lang w:bidi="ar-LB"/>
              </w:rPr>
              <w:t>إلى</w:t>
            </w:r>
            <w:r w:rsidRPr="002A52CA">
              <w:rPr>
                <w:rFonts w:ascii="Traditional Arabic" w:hAnsi="Traditional Arabic" w:cs="Traditional Arabic"/>
                <w:rtl/>
                <w:lang w:bidi="ar-LB"/>
              </w:rPr>
              <w:t xml:space="preserve"> </w:t>
            </w:r>
            <w:r w:rsidRPr="002A52CA">
              <w:rPr>
                <w:rFonts w:ascii="Traditional Arabic" w:hAnsi="Traditional Arabic" w:cs="Traditional Arabic" w:hint="cs"/>
                <w:rtl/>
                <w:lang w:bidi="ar-LB"/>
              </w:rPr>
              <w:t>أهل</w:t>
            </w:r>
            <w:r w:rsidRPr="002A52CA">
              <w:rPr>
                <w:rFonts w:ascii="Traditional Arabic" w:hAnsi="Traditional Arabic" w:cs="Traditional Arabic"/>
                <w:rtl/>
                <w:lang w:bidi="ar-LB"/>
              </w:rPr>
              <w:t xml:space="preserve"> </w:t>
            </w:r>
            <w:proofErr w:type="spellStart"/>
            <w:r w:rsidRPr="002A52CA">
              <w:rPr>
                <w:rFonts w:ascii="Traditional Arabic" w:hAnsi="Traditional Arabic" w:cs="Traditional Arabic" w:hint="cs"/>
                <w:rtl/>
                <w:lang w:bidi="ar-LB"/>
              </w:rPr>
              <w:t>كورنثوس</w:t>
            </w:r>
            <w:proofErr w:type="spellEnd"/>
            <w:r w:rsidRPr="002A52CA">
              <w:rPr>
                <w:rFonts w:ascii="Traditional Arabic" w:hAnsi="Traditional Arabic" w:cs="Traditional Arabic"/>
                <w:rtl/>
                <w:lang w:bidi="ar-LB"/>
              </w:rPr>
              <w:t xml:space="preserve"> </w:t>
            </w:r>
            <w:r>
              <w:rPr>
                <w:rFonts w:ascii="Traditional Arabic" w:hAnsi="Traditional Arabic" w:cs="Traditional Arabic" w:hint="cs"/>
                <w:rtl/>
                <w:lang w:bidi="ar-LB"/>
              </w:rPr>
              <w:t>4</w:t>
            </w:r>
            <w:r w:rsidRPr="002A52CA">
              <w:rPr>
                <w:rFonts w:ascii="Traditional Arabic" w:hAnsi="Traditional Arabic" w:cs="Traditional Arabic" w:hint="cs"/>
                <w:rtl/>
                <w:lang w:bidi="ar-LB"/>
              </w:rPr>
              <w:t xml:space="preserve">: </w:t>
            </w:r>
            <w:r>
              <w:rPr>
                <w:rFonts w:ascii="Traditional Arabic" w:hAnsi="Traditional Arabic" w:cs="Traditional Arabic" w:hint="cs"/>
                <w:rtl/>
                <w:lang w:bidi="ar-LB"/>
              </w:rPr>
              <w:t>16</w:t>
            </w:r>
            <w:r w:rsidRPr="002A52CA">
              <w:rPr>
                <w:rFonts w:ascii="Traditional Arabic" w:hAnsi="Traditional Arabic" w:cs="Traditional Arabic" w:hint="cs"/>
                <w:rtl/>
                <w:lang w:bidi="ar-LB"/>
              </w:rPr>
              <w:t>-</w:t>
            </w:r>
            <w:r>
              <w:rPr>
                <w:rFonts w:ascii="Traditional Arabic" w:hAnsi="Traditional Arabic" w:cs="Traditional Arabic" w:hint="cs"/>
                <w:rtl/>
                <w:lang w:bidi="ar-LB"/>
              </w:rPr>
              <w:t>18</w:t>
            </w:r>
            <w:r w:rsidRPr="003B4B2D">
              <w:rPr>
                <w:rFonts w:ascii="Traditional Arabic" w:hAnsi="Traditional Arabic" w:cs="Traditional Arabic" w:hint="cs"/>
                <w:sz w:val="16"/>
                <w:szCs w:val="16"/>
                <w:rtl/>
                <w:lang w:bidi="ar-LB"/>
              </w:rPr>
              <w:t xml:space="preserve"> </w:t>
            </w:r>
          </w:p>
          <w:p w14:paraId="391DDDE5" w14:textId="77777777" w:rsidR="0049623D" w:rsidRDefault="0049623D" w:rsidP="0049623D">
            <w:pPr>
              <w:bidi/>
              <w:spacing w:after="0" w:line="240" w:lineRule="auto"/>
              <w:rPr>
                <w:rFonts w:ascii="Traditional Arabic" w:hAnsi="Traditional Arabic" w:cs="Traditional Arabic"/>
                <w:sz w:val="28"/>
                <w:szCs w:val="28"/>
                <w:rtl/>
                <w:lang w:bidi="ar-LB"/>
              </w:rPr>
            </w:pPr>
            <w:r w:rsidRPr="00D07EE2">
              <w:rPr>
                <w:rFonts w:ascii="Traditional Arabic" w:hAnsi="Traditional Arabic" w:cs="Traditional Arabic"/>
                <w:sz w:val="28"/>
                <w:szCs w:val="28"/>
                <w:rtl/>
                <w:lang w:bidi="ar-LB"/>
              </w:rPr>
              <w:t xml:space="preserve">لِذلِكَ لاَ نَفْشَلُ، بَلْ وَإِنْ كَانَ إِنْسَانُنَا الْخَارِجُ يَفْنَى، فَالدَّاخِلُ يَتَجَدَّدُ يَوْمًا فَيَوْمًا. لأَنَّ خِفَّةَ </w:t>
            </w:r>
            <w:proofErr w:type="spellStart"/>
            <w:r w:rsidRPr="00D07EE2">
              <w:rPr>
                <w:rFonts w:ascii="Traditional Arabic" w:hAnsi="Traditional Arabic" w:cs="Traditional Arabic"/>
                <w:sz w:val="28"/>
                <w:szCs w:val="28"/>
                <w:rtl/>
                <w:lang w:bidi="ar-LB"/>
              </w:rPr>
              <w:t>ضِيقَتِنَا</w:t>
            </w:r>
            <w:proofErr w:type="spellEnd"/>
            <w:r w:rsidRPr="00D07EE2">
              <w:rPr>
                <w:rFonts w:ascii="Traditional Arabic" w:hAnsi="Traditional Arabic" w:cs="Traditional Arabic"/>
                <w:sz w:val="28"/>
                <w:szCs w:val="28"/>
                <w:rtl/>
                <w:lang w:bidi="ar-LB"/>
              </w:rPr>
              <w:t xml:space="preserve"> الْوَقْتِيَّةَ تُنْشِئُ لَنَا أَكْثَرَ فَأَكْثَرَ ثِقَلَ مَجْدٍ أَبَدِيًّا. وَنَحْنُ غَيْرُ نَاظِرِينَ إِلَى الأَشْيَاءِ الَّتِي تُرَى، بَلْ إِلَى الَّتِي لاَ تُرَى. لأَنَّ الَّتِي تُرَى وَقْتِيَّةٌ، وَأَمَّا الَّتِي لاَ تُرَى فَأَبَدِيَّةٌ.</w:t>
            </w:r>
          </w:p>
          <w:p w14:paraId="49D65B27" w14:textId="77777777" w:rsidR="0049623D" w:rsidRDefault="0049623D" w:rsidP="0049623D">
            <w:pPr>
              <w:bidi/>
              <w:spacing w:after="0" w:line="240" w:lineRule="auto"/>
              <w:rPr>
                <w:rFonts w:ascii="Traditional Arabic" w:hAnsi="Traditional Arabic" w:cs="Traditional Arabic"/>
                <w:sz w:val="28"/>
                <w:szCs w:val="28"/>
                <w:rtl/>
                <w:lang w:bidi="ar-LB"/>
              </w:rPr>
            </w:pPr>
          </w:p>
          <w:p w14:paraId="0DA3BC71" w14:textId="77777777" w:rsidR="0049623D" w:rsidRPr="003B4B2D" w:rsidRDefault="0049623D" w:rsidP="0049623D">
            <w:pPr>
              <w:bidi/>
              <w:spacing w:after="120" w:line="240" w:lineRule="auto"/>
              <w:jc w:val="center"/>
              <w:rPr>
                <w:rFonts w:ascii="Traditional Arabic" w:hAnsi="Traditional Arabic" w:cs="Traditional Arabic"/>
                <w:sz w:val="16"/>
                <w:szCs w:val="16"/>
                <w:rtl/>
                <w:lang w:bidi="ar-LB"/>
              </w:rPr>
            </w:pPr>
            <w:r w:rsidRPr="002A52CA">
              <w:rPr>
                <w:rFonts w:ascii="Traditional Arabic" w:hAnsi="Traditional Arabic" w:cs="Traditional Arabic" w:hint="cs"/>
                <w:rtl/>
                <w:lang w:bidi="ar-LB"/>
              </w:rPr>
              <w:t>الرسالة الثانية</w:t>
            </w:r>
            <w:r w:rsidRPr="002A52CA">
              <w:rPr>
                <w:rFonts w:ascii="Traditional Arabic" w:hAnsi="Traditional Arabic" w:cs="Traditional Arabic"/>
                <w:rtl/>
                <w:lang w:bidi="ar-LB"/>
              </w:rPr>
              <w:t xml:space="preserve"> </w:t>
            </w:r>
            <w:r w:rsidRPr="002A52CA">
              <w:rPr>
                <w:rFonts w:ascii="Traditional Arabic" w:hAnsi="Traditional Arabic" w:cs="Traditional Arabic" w:hint="cs"/>
                <w:rtl/>
                <w:lang w:bidi="ar-LB"/>
              </w:rPr>
              <w:t>إلى</w:t>
            </w:r>
            <w:r w:rsidRPr="002A52CA">
              <w:rPr>
                <w:rFonts w:ascii="Traditional Arabic" w:hAnsi="Traditional Arabic" w:cs="Traditional Arabic"/>
                <w:rtl/>
                <w:lang w:bidi="ar-LB"/>
              </w:rPr>
              <w:t xml:space="preserve"> </w:t>
            </w:r>
            <w:r w:rsidRPr="002A52CA">
              <w:rPr>
                <w:rFonts w:ascii="Traditional Arabic" w:hAnsi="Traditional Arabic" w:cs="Traditional Arabic" w:hint="cs"/>
                <w:rtl/>
                <w:lang w:bidi="ar-LB"/>
              </w:rPr>
              <w:t>أهل</w:t>
            </w:r>
            <w:r w:rsidRPr="002A52CA">
              <w:rPr>
                <w:rFonts w:ascii="Traditional Arabic" w:hAnsi="Traditional Arabic" w:cs="Traditional Arabic"/>
                <w:rtl/>
                <w:lang w:bidi="ar-LB"/>
              </w:rPr>
              <w:t xml:space="preserve"> </w:t>
            </w:r>
            <w:proofErr w:type="spellStart"/>
            <w:r w:rsidRPr="002A52CA">
              <w:rPr>
                <w:rFonts w:ascii="Traditional Arabic" w:hAnsi="Traditional Arabic" w:cs="Traditional Arabic" w:hint="cs"/>
                <w:rtl/>
                <w:lang w:bidi="ar-LB"/>
              </w:rPr>
              <w:t>كورنثوس</w:t>
            </w:r>
            <w:proofErr w:type="spellEnd"/>
            <w:r w:rsidRPr="002A52CA">
              <w:rPr>
                <w:rFonts w:ascii="Traditional Arabic" w:hAnsi="Traditional Arabic" w:cs="Traditional Arabic"/>
                <w:rtl/>
                <w:lang w:bidi="ar-LB"/>
              </w:rPr>
              <w:t xml:space="preserve"> </w:t>
            </w:r>
            <w:r w:rsidRPr="002A52CA">
              <w:rPr>
                <w:rFonts w:ascii="Traditional Arabic" w:hAnsi="Traditional Arabic" w:cs="Traditional Arabic" w:hint="cs"/>
                <w:rtl/>
                <w:lang w:bidi="ar-LB"/>
              </w:rPr>
              <w:t>15: 1-5</w:t>
            </w:r>
            <w:r w:rsidRPr="003B4B2D">
              <w:rPr>
                <w:rFonts w:ascii="Traditional Arabic" w:hAnsi="Traditional Arabic" w:cs="Traditional Arabic" w:hint="cs"/>
                <w:sz w:val="16"/>
                <w:szCs w:val="16"/>
                <w:rtl/>
                <w:lang w:bidi="ar-LB"/>
              </w:rPr>
              <w:t xml:space="preserve"> </w:t>
            </w:r>
          </w:p>
          <w:p w14:paraId="5D80F2B9" w14:textId="62BB9ABD" w:rsidR="0049623D" w:rsidRDefault="0049623D" w:rsidP="0049623D">
            <w:pPr>
              <w:bidi/>
              <w:spacing w:after="0" w:line="240" w:lineRule="auto"/>
              <w:jc w:val="both"/>
              <w:rPr>
                <w:rFonts w:ascii="Traditional Arabic" w:hAnsi="Traditional Arabic" w:cs="Traditional Arabic"/>
                <w:sz w:val="28"/>
                <w:szCs w:val="28"/>
                <w:rtl/>
                <w:lang w:bidi="ar-LB"/>
              </w:rPr>
            </w:pPr>
            <w:r w:rsidRPr="003B4B2D">
              <w:rPr>
                <w:rFonts w:ascii="Traditional Arabic" w:hAnsi="Traditional Arabic" w:cs="Traditional Arabic"/>
                <w:sz w:val="28"/>
                <w:szCs w:val="28"/>
                <w:rtl/>
                <w:lang w:bidi="ar-LB"/>
              </w:rPr>
              <w:t>أَنَّنَا نَعْلَمُ أَنَّهُ إِنْ نُقِضَ بَيْتُ خَيْمَتِنَا الأَرْضِيُّ، فَلَنَا فِي السَّمَاوَاتِ بِنَاءٌ مِنَ اللهِ، بَيْتٌ غَيْرُ مَصْنُوعٍ بِيَدٍ، أَبَدِيٌّ</w:t>
            </w:r>
            <w:r>
              <w:rPr>
                <w:rFonts w:ascii="Traditional Arabic" w:hAnsi="Traditional Arabic" w:cs="Traditional Arabic" w:hint="cs"/>
                <w:sz w:val="28"/>
                <w:szCs w:val="28"/>
                <w:rtl/>
                <w:lang w:bidi="ar-LB"/>
              </w:rPr>
              <w:t xml:space="preserve">. </w:t>
            </w:r>
            <w:r w:rsidRPr="003B4B2D">
              <w:rPr>
                <w:rFonts w:ascii="Traditional Arabic" w:hAnsi="Traditional Arabic" w:cs="Traditional Arabic"/>
                <w:sz w:val="28"/>
                <w:szCs w:val="28"/>
                <w:lang w:bidi="ar-LB"/>
              </w:rPr>
              <w:t> </w:t>
            </w:r>
            <w:r w:rsidRPr="003B4B2D">
              <w:rPr>
                <w:rFonts w:ascii="Traditional Arabic" w:hAnsi="Traditional Arabic" w:cs="Traditional Arabic"/>
                <w:sz w:val="28"/>
                <w:szCs w:val="28"/>
                <w:rtl/>
                <w:lang w:bidi="ar-LB"/>
              </w:rPr>
              <w:t>فَإِنَّنَا فِي هذِهِ أَيْضًا نَئِنُّ مُشْتَاقِينَ إِلَى أَنْ نَلْبَسَ فَوْقَهَا مَسْكَنَنَا الَّذِي مِنَ السَّمَاءِ</w:t>
            </w:r>
            <w:r>
              <w:rPr>
                <w:rFonts w:ascii="Traditional Arabic" w:hAnsi="Traditional Arabic" w:cs="Traditional Arabic" w:hint="cs"/>
                <w:sz w:val="28"/>
                <w:szCs w:val="28"/>
                <w:rtl/>
                <w:lang w:bidi="ar-LB"/>
              </w:rPr>
              <w:t>.</w:t>
            </w:r>
            <w:r w:rsidRPr="003B4B2D">
              <w:rPr>
                <w:rFonts w:ascii="Traditional Arabic" w:hAnsi="Traditional Arabic" w:cs="Traditional Arabic"/>
                <w:sz w:val="28"/>
                <w:szCs w:val="28"/>
                <w:lang w:bidi="ar-LB"/>
              </w:rPr>
              <w:t> </w:t>
            </w:r>
            <w:r w:rsidRPr="003B4B2D">
              <w:rPr>
                <w:rFonts w:ascii="Traditional Arabic" w:hAnsi="Traditional Arabic" w:cs="Traditional Arabic"/>
                <w:sz w:val="28"/>
                <w:szCs w:val="28"/>
                <w:rtl/>
                <w:lang w:bidi="ar-LB"/>
              </w:rPr>
              <w:t>وَإِنْ كُنَّا لاَبِسِينَ لاَ نُوجَدُ عُرَاةً</w:t>
            </w:r>
            <w:r w:rsidRPr="003B4B2D">
              <w:rPr>
                <w:rFonts w:ascii="Traditional Arabic" w:hAnsi="Traditional Arabic" w:cs="Traditional Arabic"/>
                <w:sz w:val="28"/>
                <w:szCs w:val="28"/>
                <w:lang w:bidi="ar-LB"/>
              </w:rPr>
              <w:t>. </w:t>
            </w:r>
            <w:r w:rsidRPr="003B4B2D">
              <w:rPr>
                <w:rFonts w:ascii="Traditional Arabic" w:hAnsi="Traditional Arabic" w:cs="Traditional Arabic"/>
                <w:sz w:val="28"/>
                <w:szCs w:val="28"/>
                <w:rtl/>
                <w:lang w:bidi="ar-LB"/>
              </w:rPr>
              <w:t>فَإِنَّنَا نَحْنُ الَّذِينَ فِي الْخَيْمَةِ نَئِنُّ مُثْقَلِينَ، إِذْ لَسْنَا نُرِيدُ أَنْ نَخْلَعَهَا بَلْ أَنْ نَلْبَسَ فَوْقَهَا، لِكَيْ يُبْتَلَعَ الْمَائِتُ مِنَ الْحَيَاةِ</w:t>
            </w:r>
            <w:r w:rsidRPr="003B4B2D">
              <w:rPr>
                <w:rFonts w:ascii="Traditional Arabic" w:hAnsi="Traditional Arabic" w:cs="Traditional Arabic"/>
                <w:sz w:val="28"/>
                <w:szCs w:val="28"/>
                <w:lang w:bidi="ar-LB"/>
              </w:rPr>
              <w:t>. </w:t>
            </w:r>
            <w:r w:rsidRPr="003B4B2D">
              <w:rPr>
                <w:rFonts w:ascii="Traditional Arabic" w:hAnsi="Traditional Arabic" w:cs="Traditional Arabic"/>
                <w:sz w:val="28"/>
                <w:szCs w:val="28"/>
                <w:rtl/>
                <w:lang w:bidi="ar-LB"/>
              </w:rPr>
              <w:t>وَلكِنَّ الَّذِي صَنَعَنَا لِهذَا عَيْنِهِ هُوَ اللهُ، الَّذِي أَعْطَانَا أَيْضًا عَرْبُونَ الرُّوحِ</w:t>
            </w:r>
            <w:r w:rsidRPr="003B4B2D">
              <w:rPr>
                <w:rFonts w:ascii="Traditional Arabic" w:hAnsi="Traditional Arabic" w:cs="Traditional Arabic"/>
                <w:sz w:val="28"/>
                <w:szCs w:val="28"/>
                <w:lang w:bidi="ar-LB"/>
              </w:rPr>
              <w:t>.</w:t>
            </w:r>
          </w:p>
          <w:p w14:paraId="522C2757" w14:textId="77777777" w:rsidR="00A76CAF" w:rsidRDefault="00A76CAF" w:rsidP="00A76CAF">
            <w:pPr>
              <w:bidi/>
              <w:spacing w:after="0" w:line="240" w:lineRule="auto"/>
              <w:jc w:val="both"/>
              <w:rPr>
                <w:rFonts w:ascii="Traditional Arabic" w:hAnsi="Traditional Arabic" w:cs="Traditional Arabic"/>
                <w:sz w:val="28"/>
                <w:szCs w:val="28"/>
                <w:rtl/>
                <w:lang w:bidi="ar-LB"/>
              </w:rPr>
            </w:pPr>
          </w:p>
          <w:p w14:paraId="4F99248B" w14:textId="26169824" w:rsidR="00A76CAF" w:rsidRPr="001128AF" w:rsidRDefault="00A76CAF" w:rsidP="00A76CAF">
            <w:pPr>
              <w:bidi/>
              <w:spacing w:after="0" w:line="240" w:lineRule="auto"/>
              <w:jc w:val="center"/>
              <w:rPr>
                <w:rFonts w:ascii="Traditional Arabic" w:hAnsi="Traditional Arabic" w:cs="Traditional Arabic"/>
                <w:rtl/>
                <w:lang w:bidi="ar-LB"/>
              </w:rPr>
            </w:pPr>
            <w:r>
              <w:rPr>
                <w:rFonts w:ascii="Traditional Arabic" w:hAnsi="Traditional Arabic" w:cs="Traditional Arabic" w:hint="cs"/>
                <w:rtl/>
                <w:lang w:bidi="ar-LB"/>
              </w:rPr>
              <w:t>متى</w:t>
            </w:r>
            <w:r w:rsidRPr="001128AF">
              <w:rPr>
                <w:rFonts w:ascii="Traditional Arabic" w:hAnsi="Traditional Arabic" w:cs="Traditional Arabic" w:hint="cs"/>
                <w:rtl/>
                <w:lang w:bidi="ar-LB"/>
              </w:rPr>
              <w:t xml:space="preserve"> </w:t>
            </w:r>
            <w:r>
              <w:rPr>
                <w:rFonts w:ascii="Traditional Arabic" w:hAnsi="Traditional Arabic" w:cs="Traditional Arabic" w:hint="cs"/>
                <w:rtl/>
                <w:lang w:bidi="ar-LB"/>
              </w:rPr>
              <w:t>57:27-60</w:t>
            </w:r>
          </w:p>
          <w:p w14:paraId="515F49A5" w14:textId="4FA2E7DB" w:rsidR="00A76CAF" w:rsidRDefault="00A76CAF" w:rsidP="00A76CAF">
            <w:pPr>
              <w:bidi/>
              <w:spacing w:after="0" w:line="240" w:lineRule="auto"/>
              <w:jc w:val="both"/>
              <w:rPr>
                <w:rFonts w:ascii="Traditional Arabic" w:hAnsi="Traditional Arabic" w:cs="Traditional Arabic"/>
                <w:sz w:val="28"/>
                <w:szCs w:val="28"/>
                <w:rtl/>
                <w:lang w:bidi="ar-LB"/>
              </w:rPr>
            </w:pPr>
            <w:r w:rsidRPr="00A76CAF">
              <w:rPr>
                <w:rFonts w:ascii="Traditional Arabic" w:hAnsi="Traditional Arabic" w:cs="Traditional Arabic"/>
                <w:sz w:val="28"/>
                <w:szCs w:val="28"/>
                <w:rtl/>
                <w:lang w:bidi="ar-LB"/>
              </w:rPr>
              <w:t>وَلَمَّا كَانَ الْمَسَاءُ، جَاءَ رَجُلٌ غَنِيٌّ مِنَ الرَّامَةِ اسْمُهُ يُوسُفُ، وَكَانَ هُوَ أَيْضًا تِلْمِيذًا لِيَسُوعَ. فَهذَا تَقَدَّمَ إِلَى بِيلاَطُسَ وَطَلَبَ جَسَدَ يَسُوعَ. فَأَمَرَ بِيلاَطُسُ حِينَئِذٍ أَنْ يُعْطَى الْجَسَدُ. فَأَخَذَ يُوسُفُ الْجَسَدَ وَلَفَّهُ بِكَتَّانٍ نَقِيٍّ، وَوَضَعَهُ فِي قَبْرِهِ الْجَدِيدِ الَّذِي كَانَ قَدْ نَحَتَهُ فِي الصَّخْرَةِ، ثُمَّ دَحْرَجَ حَجَرًا كَبِيرًا عَلَى بَاب الْقَبْرِ وَمَضَى.</w:t>
            </w:r>
          </w:p>
          <w:p w14:paraId="5C993B74" w14:textId="77777777" w:rsidR="008D4668" w:rsidRDefault="008D4668" w:rsidP="008D4668">
            <w:pPr>
              <w:bidi/>
              <w:spacing w:after="120" w:line="240" w:lineRule="auto"/>
              <w:jc w:val="both"/>
              <w:rPr>
                <w:rFonts w:ascii="Traditional Arabic" w:hAnsi="Traditional Arabic" w:cs="Traditional Arabic"/>
                <w:sz w:val="28"/>
                <w:szCs w:val="28"/>
                <w:rtl/>
                <w:lang w:bidi="ar-LB"/>
              </w:rPr>
            </w:pPr>
          </w:p>
        </w:tc>
      </w:tr>
      <w:tr w:rsidR="008D4668" w14:paraId="0680C9DC" w14:textId="77777777" w:rsidTr="00F44166">
        <w:tc>
          <w:tcPr>
            <w:tcW w:w="9962" w:type="dxa"/>
          </w:tcPr>
          <w:p w14:paraId="4580C00E" w14:textId="0D0D4660" w:rsidR="008D4668" w:rsidRPr="00DA5E10" w:rsidRDefault="008D4668" w:rsidP="008D4668">
            <w:pPr>
              <w:pStyle w:val="Luettelokappale"/>
              <w:numPr>
                <w:ilvl w:val="0"/>
                <w:numId w:val="5"/>
              </w:numPr>
              <w:bidi/>
              <w:spacing w:after="120" w:line="240" w:lineRule="auto"/>
              <w:jc w:val="both"/>
              <w:rPr>
                <w:rFonts w:ascii="Traditional Arabic" w:hAnsi="Traditional Arabic" w:cs="Traditional Arabic"/>
                <w:sz w:val="28"/>
                <w:szCs w:val="28"/>
                <w:lang w:bidi="ar-LB"/>
              </w:rPr>
            </w:pPr>
            <w:r>
              <w:rPr>
                <w:rFonts w:ascii="Traditional Arabic" w:hAnsi="Traditional Arabic" w:cs="Traditional Arabic" w:hint="cs"/>
                <w:b/>
                <w:bCs/>
                <w:sz w:val="28"/>
                <w:szCs w:val="28"/>
                <w:rtl/>
                <w:lang w:bidi="ar-LB"/>
              </w:rPr>
              <w:t xml:space="preserve"> </w:t>
            </w:r>
            <w:r w:rsidR="00937C5F">
              <w:rPr>
                <w:rFonts w:ascii="Traditional Arabic" w:hAnsi="Traditional Arabic" w:cs="Traditional Arabic" w:hint="cs"/>
                <w:b/>
                <w:bCs/>
                <w:sz w:val="28"/>
                <w:szCs w:val="28"/>
                <w:rtl/>
                <w:lang w:bidi="ar-LB"/>
              </w:rPr>
              <w:t>الجواب</w:t>
            </w:r>
            <w:r w:rsidRPr="00DA5E10">
              <w:rPr>
                <w:rFonts w:ascii="Traditional Arabic" w:hAnsi="Traditional Arabic" w:cs="Traditional Arabic" w:hint="cs"/>
                <w:b/>
                <w:bCs/>
                <w:sz w:val="28"/>
                <w:szCs w:val="28"/>
                <w:rtl/>
                <w:lang w:bidi="ar-LB"/>
              </w:rPr>
              <w:t xml:space="preserve"> </w:t>
            </w:r>
          </w:p>
          <w:p w14:paraId="7754AD14" w14:textId="04FAB8D7" w:rsidR="008D4668" w:rsidRDefault="00640AAA" w:rsidP="008D4668">
            <w:pPr>
              <w:bidi/>
              <w:spacing w:after="120" w:line="240" w:lineRule="auto"/>
              <w:jc w:val="both"/>
              <w:rPr>
                <w:rFonts w:ascii="Traditional Arabic" w:hAnsi="Traditional Arabic" w:cs="Traditional Arabic"/>
                <w:sz w:val="28"/>
                <w:szCs w:val="28"/>
                <w:rtl/>
              </w:rPr>
            </w:pPr>
            <w:r>
              <w:rPr>
                <w:rFonts w:ascii="Traditional Arabic" w:hAnsi="Traditional Arabic" w:cs="Traditional Arabic" w:hint="cs"/>
                <w:color w:val="FF0000"/>
                <w:sz w:val="20"/>
                <w:szCs w:val="20"/>
                <w:rtl/>
                <w:lang w:bidi="ar-LB"/>
              </w:rPr>
              <w:t xml:space="preserve">يمكن ترتيل </w:t>
            </w:r>
            <w:r w:rsidR="008D4668">
              <w:rPr>
                <w:rFonts w:ascii="Traditional Arabic" w:hAnsi="Traditional Arabic" w:cs="Traditional Arabic" w:hint="cs"/>
                <w:color w:val="FF0000"/>
                <w:sz w:val="20"/>
                <w:szCs w:val="20"/>
                <w:rtl/>
                <w:lang w:bidi="ar-LB"/>
              </w:rPr>
              <w:t xml:space="preserve">ترنيمة </w:t>
            </w:r>
            <w:r>
              <w:rPr>
                <w:rFonts w:ascii="Traditional Arabic" w:hAnsi="Traditional Arabic" w:cs="Traditional Arabic" w:hint="cs"/>
                <w:color w:val="FF0000"/>
                <w:sz w:val="20"/>
                <w:szCs w:val="20"/>
                <w:rtl/>
                <w:lang w:bidi="ar-LB"/>
              </w:rPr>
              <w:t xml:space="preserve">أو </w:t>
            </w:r>
            <w:r w:rsidR="008D4668">
              <w:rPr>
                <w:rFonts w:ascii="Traditional Arabic" w:hAnsi="Traditional Arabic" w:cs="Traditional Arabic" w:hint="cs"/>
                <w:color w:val="FF0000"/>
                <w:sz w:val="20"/>
                <w:szCs w:val="20"/>
                <w:rtl/>
                <w:lang w:bidi="ar-LB"/>
              </w:rPr>
              <w:t xml:space="preserve">ترديد إحدى </w:t>
            </w:r>
            <w:r w:rsidR="006A2931">
              <w:rPr>
                <w:rFonts w:ascii="Traditional Arabic" w:hAnsi="Traditional Arabic" w:cs="Traditional Arabic" w:hint="cs"/>
                <w:color w:val="FF0000"/>
                <w:sz w:val="20"/>
                <w:szCs w:val="20"/>
                <w:rtl/>
                <w:lang w:bidi="ar-LB"/>
              </w:rPr>
              <w:t>تسبيحات</w:t>
            </w:r>
            <w:r>
              <w:rPr>
                <w:rFonts w:ascii="Traditional Arabic" w:hAnsi="Traditional Arabic" w:cs="Traditional Arabic" w:hint="cs"/>
                <w:color w:val="FF0000"/>
                <w:sz w:val="20"/>
                <w:szCs w:val="20"/>
                <w:rtl/>
                <w:lang w:bidi="ar-LB"/>
              </w:rPr>
              <w:t xml:space="preserve"> الدفن</w:t>
            </w:r>
            <w:r w:rsidR="008D4668">
              <w:rPr>
                <w:rFonts w:ascii="Traditional Arabic" w:hAnsi="Traditional Arabic" w:cs="Traditional Arabic" w:hint="cs"/>
                <w:color w:val="FF0000"/>
                <w:sz w:val="20"/>
                <w:szCs w:val="20"/>
                <w:rtl/>
                <w:lang w:bidi="ar-LB"/>
              </w:rPr>
              <w:t>.</w:t>
            </w:r>
          </w:p>
        </w:tc>
      </w:tr>
      <w:tr w:rsidR="002A46BC" w14:paraId="409CE562" w14:textId="77777777" w:rsidTr="00F44166">
        <w:tc>
          <w:tcPr>
            <w:tcW w:w="9962" w:type="dxa"/>
          </w:tcPr>
          <w:p w14:paraId="5E781A7C" w14:textId="5900899E" w:rsidR="002A46BC" w:rsidRDefault="002A46BC" w:rsidP="008D4668">
            <w:pPr>
              <w:pStyle w:val="Luettelokappale"/>
              <w:numPr>
                <w:ilvl w:val="0"/>
                <w:numId w:val="5"/>
              </w:numPr>
              <w:bidi/>
              <w:spacing w:after="120" w:line="240" w:lineRule="auto"/>
              <w:jc w:val="both"/>
              <w:rPr>
                <w:rFonts w:ascii="Traditional Arabic" w:hAnsi="Traditional Arabic" w:cs="Traditional Arabic"/>
                <w:b/>
                <w:bCs/>
                <w:sz w:val="28"/>
                <w:szCs w:val="28"/>
                <w:rtl/>
                <w:lang w:bidi="ar-LB"/>
              </w:rPr>
            </w:pPr>
            <w:r>
              <w:rPr>
                <w:rFonts w:ascii="Traditional Arabic" w:hAnsi="Traditional Arabic" w:cs="Traditional Arabic" w:hint="cs"/>
                <w:b/>
                <w:bCs/>
                <w:sz w:val="28"/>
                <w:szCs w:val="28"/>
                <w:rtl/>
                <w:lang w:bidi="ar-LB"/>
              </w:rPr>
              <w:t>العظة</w:t>
            </w:r>
          </w:p>
        </w:tc>
      </w:tr>
      <w:tr w:rsidR="008D4668" w14:paraId="1C29E85B" w14:textId="77777777" w:rsidTr="00F44166">
        <w:tc>
          <w:tcPr>
            <w:tcW w:w="9962" w:type="dxa"/>
          </w:tcPr>
          <w:p w14:paraId="15CCBE7D" w14:textId="64E9FF92" w:rsidR="008D4668" w:rsidRPr="00C67D8E" w:rsidRDefault="008D4668" w:rsidP="008D4668">
            <w:pPr>
              <w:pStyle w:val="Luettelokappale"/>
              <w:numPr>
                <w:ilvl w:val="0"/>
                <w:numId w:val="5"/>
              </w:numPr>
              <w:bidi/>
              <w:spacing w:after="120" w:line="240" w:lineRule="auto"/>
              <w:jc w:val="both"/>
              <w:rPr>
                <w:rFonts w:ascii="Traditional Arabic" w:hAnsi="Traditional Arabic" w:cs="Traditional Arabic"/>
                <w:b/>
                <w:bCs/>
                <w:sz w:val="28"/>
                <w:szCs w:val="28"/>
                <w:rtl/>
                <w:lang w:bidi="ar-LB"/>
              </w:rPr>
            </w:pPr>
            <w:r w:rsidRPr="00C67D8E">
              <w:rPr>
                <w:rFonts w:ascii="Traditional Arabic" w:hAnsi="Traditional Arabic" w:cs="Traditional Arabic" w:hint="cs"/>
                <w:b/>
                <w:bCs/>
                <w:sz w:val="28"/>
                <w:szCs w:val="28"/>
                <w:rtl/>
                <w:lang w:bidi="ar-LB"/>
              </w:rPr>
              <w:t xml:space="preserve">الصلاة </w:t>
            </w:r>
          </w:p>
          <w:p w14:paraId="6AB47269" w14:textId="11E53AB3" w:rsidR="008D4668" w:rsidRDefault="008D4668" w:rsidP="008D4668">
            <w:pPr>
              <w:bidi/>
              <w:spacing w:after="120" w:line="240" w:lineRule="auto"/>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 xml:space="preserve">يمكن </w:t>
            </w:r>
            <w:r w:rsidR="00C83D48">
              <w:rPr>
                <w:rFonts w:ascii="Traditional Arabic" w:hAnsi="Traditional Arabic" w:cs="Traditional Arabic" w:hint="cs"/>
                <w:color w:val="FF0000"/>
                <w:sz w:val="20"/>
                <w:szCs w:val="20"/>
                <w:rtl/>
                <w:lang w:bidi="ar-LB"/>
              </w:rPr>
              <w:t>أن تكون</w:t>
            </w:r>
            <w:r>
              <w:rPr>
                <w:rFonts w:ascii="Traditional Arabic" w:hAnsi="Traditional Arabic" w:cs="Traditional Arabic" w:hint="cs"/>
                <w:color w:val="FF0000"/>
                <w:sz w:val="20"/>
                <w:szCs w:val="20"/>
                <w:rtl/>
                <w:lang w:bidi="ar-LB"/>
              </w:rPr>
              <w:t xml:space="preserve"> الصلاة </w:t>
            </w:r>
            <w:r w:rsidR="00C83D48">
              <w:rPr>
                <w:rFonts w:ascii="Traditional Arabic" w:hAnsi="Traditional Arabic" w:cs="Traditional Arabic" w:hint="cs"/>
                <w:color w:val="FF0000"/>
                <w:sz w:val="20"/>
                <w:szCs w:val="20"/>
                <w:rtl/>
                <w:lang w:bidi="ar-LB"/>
              </w:rPr>
              <w:t>بتعبير حرّ</w:t>
            </w:r>
            <w:r>
              <w:rPr>
                <w:rFonts w:ascii="Traditional Arabic" w:hAnsi="Traditional Arabic" w:cs="Traditional Arabic" w:hint="cs"/>
                <w:color w:val="FF0000"/>
                <w:sz w:val="20"/>
                <w:szCs w:val="20"/>
                <w:rtl/>
                <w:lang w:bidi="ar-LB"/>
              </w:rPr>
              <w:t>.</w:t>
            </w:r>
          </w:p>
          <w:p w14:paraId="27961E68" w14:textId="77777777" w:rsidR="008D4668" w:rsidRDefault="008D4668" w:rsidP="008D4668">
            <w:pPr>
              <w:bidi/>
              <w:spacing w:after="120" w:line="240" w:lineRule="auto"/>
              <w:jc w:val="both"/>
              <w:rPr>
                <w:rFonts w:ascii="Traditional Arabic" w:hAnsi="Traditional Arabic" w:cs="Traditional Arabic"/>
                <w:sz w:val="28"/>
                <w:szCs w:val="28"/>
                <w:rtl/>
                <w:lang w:bidi="ar-LB"/>
              </w:rPr>
            </w:pPr>
            <w:r w:rsidRPr="00403187">
              <w:rPr>
                <w:rFonts w:ascii="Traditional Arabic" w:hAnsi="Traditional Arabic" w:cs="Traditional Arabic"/>
                <w:b/>
                <w:bCs/>
                <w:sz w:val="28"/>
                <w:szCs w:val="28"/>
                <w:rtl/>
                <w:lang w:bidi="ar-LB"/>
              </w:rPr>
              <w:lastRenderedPageBreak/>
              <w:t>القسيس</w:t>
            </w:r>
            <w:r w:rsidRPr="009D3219">
              <w:rPr>
                <w:rFonts w:ascii="Traditional Arabic" w:hAnsi="Traditional Arabic" w:cs="Traditional Arabic"/>
                <w:sz w:val="28"/>
                <w:szCs w:val="28"/>
                <w:rtl/>
                <w:lang w:bidi="ar-LB"/>
              </w:rPr>
              <w:t xml:space="preserve">: </w:t>
            </w:r>
            <w:r>
              <w:rPr>
                <w:rFonts w:ascii="Traditional Arabic" w:hAnsi="Traditional Arabic" w:cs="Traditional Arabic" w:hint="cs"/>
                <w:sz w:val="28"/>
                <w:szCs w:val="28"/>
                <w:rtl/>
                <w:lang w:bidi="ar-LB"/>
              </w:rPr>
              <w:t>لنصلّ!</w:t>
            </w:r>
          </w:p>
          <w:p w14:paraId="44870D28" w14:textId="5306719C" w:rsidR="009012FC" w:rsidRDefault="008D4668" w:rsidP="009012FC">
            <w:pPr>
              <w:pStyle w:val="Luettelokappale"/>
              <w:numPr>
                <w:ilvl w:val="0"/>
                <w:numId w:val="13"/>
              </w:numPr>
              <w:bidi/>
              <w:spacing w:after="0" w:line="240" w:lineRule="auto"/>
              <w:ind w:left="319" w:firstLine="24"/>
              <w:contextualSpacing w:val="0"/>
              <w:jc w:val="both"/>
              <w:rPr>
                <w:rFonts w:ascii="Traditional Arabic" w:hAnsi="Traditional Arabic" w:cs="Traditional Arabic"/>
                <w:sz w:val="28"/>
                <w:szCs w:val="28"/>
                <w:lang w:bidi="ar-LB"/>
              </w:rPr>
            </w:pPr>
            <w:r w:rsidRPr="00DE6956">
              <w:rPr>
                <w:rFonts w:ascii="Traditional Arabic" w:hAnsi="Traditional Arabic" w:cs="Traditional Arabic" w:hint="cs"/>
                <w:sz w:val="28"/>
                <w:szCs w:val="28"/>
                <w:rtl/>
                <w:lang w:bidi="ar-LB"/>
              </w:rPr>
              <w:t xml:space="preserve">أيها الآب السماوي الحبيب، </w:t>
            </w:r>
            <w:r w:rsidR="004A4F72">
              <w:rPr>
                <w:rFonts w:ascii="Traditional Arabic" w:hAnsi="Traditional Arabic" w:cs="Traditional Arabic" w:hint="cs"/>
                <w:sz w:val="28"/>
                <w:szCs w:val="28"/>
                <w:rtl/>
                <w:lang w:bidi="ar-LB"/>
              </w:rPr>
              <w:t>ن</w:t>
            </w:r>
            <w:r w:rsidR="009012FC">
              <w:rPr>
                <w:rFonts w:ascii="Traditional Arabic" w:hAnsi="Traditional Arabic" w:cs="Traditional Arabic" w:hint="cs"/>
                <w:sz w:val="28"/>
                <w:szCs w:val="28"/>
                <w:rtl/>
                <w:lang w:bidi="ar-LB"/>
              </w:rPr>
              <w:t xml:space="preserve">ستودع </w:t>
            </w:r>
            <w:r w:rsidR="009012FC" w:rsidRPr="00F712C7">
              <w:rPr>
                <w:rFonts w:ascii="Traditional Arabic" w:hAnsi="Traditional Arabic" w:cs="Traditional Arabic" w:hint="cs"/>
                <w:sz w:val="28"/>
                <w:szCs w:val="28"/>
                <w:rtl/>
                <w:lang w:bidi="ar-LB"/>
              </w:rPr>
              <w:t>(فلان أو فلانة)</w:t>
            </w:r>
            <w:r w:rsidR="009012FC">
              <w:rPr>
                <w:rFonts w:ascii="Traditional Arabic" w:hAnsi="Traditional Arabic" w:cs="Traditional Arabic" w:hint="cs"/>
                <w:sz w:val="28"/>
                <w:szCs w:val="28"/>
                <w:rtl/>
                <w:lang w:bidi="ar-LB"/>
              </w:rPr>
              <w:t xml:space="preserve"> بين يديك</w:t>
            </w:r>
            <w:r w:rsidR="009012FC" w:rsidRPr="00B03A10">
              <w:rPr>
                <w:rFonts w:ascii="Traditional Arabic" w:hAnsi="Traditional Arabic" w:cs="Traditional Arabic" w:hint="cs"/>
                <w:sz w:val="28"/>
                <w:szCs w:val="28"/>
                <w:rtl/>
                <w:lang w:bidi="ar-LB"/>
              </w:rPr>
              <w:t xml:space="preserve">. </w:t>
            </w:r>
            <w:r w:rsidR="009012FC">
              <w:rPr>
                <w:rFonts w:ascii="Traditional Arabic" w:hAnsi="Traditional Arabic" w:cs="Traditional Arabic" w:hint="cs"/>
                <w:sz w:val="28"/>
                <w:szCs w:val="28"/>
                <w:rtl/>
                <w:lang w:bidi="ar-LB"/>
              </w:rPr>
              <w:t xml:space="preserve">نُنْزل جسد </w:t>
            </w:r>
            <w:r w:rsidR="00753549">
              <w:rPr>
                <w:rFonts w:ascii="Traditional Arabic" w:hAnsi="Traditional Arabic" w:cs="Traditional Arabic" w:hint="cs"/>
                <w:sz w:val="28"/>
                <w:szCs w:val="28"/>
                <w:rtl/>
                <w:lang w:bidi="ar-LB"/>
              </w:rPr>
              <w:t>/</w:t>
            </w:r>
            <w:r w:rsidR="005E3610">
              <w:rPr>
                <w:rFonts w:ascii="Traditional Arabic" w:hAnsi="Traditional Arabic" w:cs="Traditional Arabic" w:hint="cs"/>
                <w:sz w:val="28"/>
                <w:szCs w:val="28"/>
                <w:rtl/>
                <w:lang w:bidi="ar-LB"/>
              </w:rPr>
              <w:t xml:space="preserve"> </w:t>
            </w:r>
            <w:r w:rsidR="00753549">
              <w:rPr>
                <w:rFonts w:ascii="Traditional Arabic" w:hAnsi="Traditional Arabic" w:cs="Traditional Arabic" w:hint="cs"/>
                <w:sz w:val="28"/>
                <w:szCs w:val="28"/>
                <w:rtl/>
                <w:lang w:bidi="ar-LB"/>
              </w:rPr>
              <w:t xml:space="preserve">رماد </w:t>
            </w:r>
            <w:r w:rsidR="009012FC">
              <w:rPr>
                <w:rFonts w:ascii="Traditional Arabic" w:hAnsi="Traditional Arabic" w:cs="Traditional Arabic" w:hint="cs"/>
                <w:sz w:val="28"/>
                <w:szCs w:val="28"/>
                <w:rtl/>
                <w:lang w:bidi="ar-LB"/>
              </w:rPr>
              <w:t xml:space="preserve">فقيدنا </w:t>
            </w:r>
            <w:r w:rsidR="004A4F72">
              <w:rPr>
                <w:rFonts w:ascii="Traditional Arabic" w:hAnsi="Traditional Arabic" w:cs="Traditional Arabic" w:hint="cs"/>
                <w:sz w:val="28"/>
                <w:szCs w:val="28"/>
                <w:rtl/>
                <w:lang w:bidi="ar-LB"/>
              </w:rPr>
              <w:t xml:space="preserve">(فقيدتنا) </w:t>
            </w:r>
            <w:r w:rsidR="009012FC">
              <w:rPr>
                <w:rFonts w:ascii="Traditional Arabic" w:hAnsi="Traditional Arabic" w:cs="Traditional Arabic" w:hint="cs"/>
                <w:sz w:val="28"/>
                <w:szCs w:val="28"/>
                <w:rtl/>
                <w:lang w:bidi="ar-LB"/>
              </w:rPr>
              <w:t>إلى القبر برجاء القيامة. مخلّصنا مات ودُفِن، وبدفنه قدّستَ قبرنا كذلك حتّى يكون مكانًا نرتاح فيه. ثم أقمته من بين الأموات فغلبتَ الموت وفتحت أبواب ملكوت السماء للمؤمنين.</w:t>
            </w:r>
          </w:p>
          <w:p w14:paraId="04265D54" w14:textId="062A8D10" w:rsidR="00416FC1" w:rsidRDefault="00416FC1" w:rsidP="00DE6956">
            <w:pPr>
              <w:bidi/>
              <w:spacing w:after="0" w:line="240" w:lineRule="auto"/>
              <w:ind w:left="352"/>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(صمت)</w:t>
            </w:r>
          </w:p>
          <w:p w14:paraId="3E2E570E" w14:textId="77777777" w:rsidR="009C5D26" w:rsidRPr="00EA3676" w:rsidRDefault="009C5D26" w:rsidP="009C5D26">
            <w:pPr>
              <w:pStyle w:val="Luettelokappale"/>
              <w:bidi/>
              <w:spacing w:after="0" w:line="240" w:lineRule="auto"/>
              <w:ind w:left="343"/>
              <w:contextualSpacing w:val="0"/>
              <w:jc w:val="both"/>
              <w:rPr>
                <w:rFonts w:ascii="Traditional Arabic" w:hAnsi="Traditional Arabic" w:cs="Traditional Arabic"/>
                <w:sz w:val="28"/>
                <w:szCs w:val="28"/>
                <w:lang w:bidi="ar-LB"/>
              </w:rPr>
            </w:pPr>
            <w:r w:rsidRPr="00EA3676">
              <w:rPr>
                <w:rFonts w:ascii="Traditional Arabic" w:hAnsi="Traditional Arabic" w:cs="Traditional Arabic" w:hint="cs"/>
                <w:sz w:val="28"/>
                <w:szCs w:val="28"/>
                <w:rtl/>
                <w:lang w:bidi="ar-LB"/>
              </w:rPr>
              <w:t xml:space="preserve">يا مخلصنا يسوع المسيح. نرفع عيوننا إليك، ارحمنا وامنحنا رجاءً حيًّا. </w:t>
            </w:r>
            <w:r>
              <w:rPr>
                <w:rFonts w:ascii="Traditional Arabic" w:hAnsi="Traditional Arabic" w:cs="Traditional Arabic" w:hint="cs"/>
                <w:sz w:val="28"/>
                <w:szCs w:val="28"/>
                <w:rtl/>
                <w:lang w:bidi="ar-LB"/>
              </w:rPr>
              <w:t>لا تتخلَّ عنَّا و</w:t>
            </w:r>
            <w:r w:rsidRPr="00EA3676">
              <w:rPr>
                <w:rFonts w:ascii="Traditional Arabic" w:hAnsi="Traditional Arabic" w:cs="Traditional Arabic" w:hint="cs"/>
                <w:sz w:val="28"/>
                <w:szCs w:val="28"/>
                <w:rtl/>
                <w:lang w:bidi="ar-LB"/>
              </w:rPr>
              <w:t>قُدنا إلى القيامة والحياة الأبدية</w:t>
            </w:r>
            <w:r>
              <w:rPr>
                <w:rFonts w:ascii="Traditional Arabic" w:hAnsi="Traditional Arabic" w:cs="Traditional Arabic" w:hint="cs"/>
                <w:sz w:val="28"/>
                <w:szCs w:val="28"/>
                <w:rtl/>
                <w:lang w:bidi="ar-LB"/>
              </w:rPr>
              <w:t>. اسمع صلاتنا بنعمة محبّتك.</w:t>
            </w:r>
          </w:p>
          <w:p w14:paraId="5D1F7DCC" w14:textId="77777777" w:rsidR="008D4668" w:rsidRPr="00F2246F" w:rsidRDefault="008D4668" w:rsidP="008D4668">
            <w:pPr>
              <w:bidi/>
              <w:spacing w:after="60" w:line="240" w:lineRule="auto"/>
              <w:rPr>
                <w:rFonts w:ascii="Traditional Arabic" w:hAnsi="Traditional Arabic" w:cs="Traditional Arabic"/>
                <w:sz w:val="28"/>
                <w:szCs w:val="28"/>
                <w:rtl/>
                <w:lang w:bidi="ar-LB"/>
              </w:rPr>
            </w:pPr>
            <w:r w:rsidRPr="00435A5C">
              <w:rPr>
                <w:rFonts w:ascii="Traditional Arabic" w:hAnsi="Traditional Arabic" w:cs="Traditional Arabic" w:hint="cs"/>
                <w:b/>
                <w:bCs/>
                <w:sz w:val="28"/>
                <w:szCs w:val="28"/>
                <w:rtl/>
                <w:lang w:bidi="ar-LB"/>
              </w:rPr>
              <w:t>الشعب</w:t>
            </w:r>
            <w:r w:rsidRPr="00435A5C">
              <w:rPr>
                <w:rFonts w:ascii="Traditional Arabic" w:hAnsi="Traditional Arabic" w:cs="Traditional Arabic" w:hint="cs"/>
                <w:sz w:val="28"/>
                <w:szCs w:val="28"/>
                <w:rtl/>
                <w:lang w:bidi="ar-LB"/>
              </w:rPr>
              <w:t>: آمين.</w:t>
            </w:r>
          </w:p>
        </w:tc>
      </w:tr>
      <w:tr w:rsidR="008D4668" w14:paraId="758A5017" w14:textId="77777777" w:rsidTr="00F44166">
        <w:tc>
          <w:tcPr>
            <w:tcW w:w="9962" w:type="dxa"/>
          </w:tcPr>
          <w:p w14:paraId="0EC3BE75" w14:textId="77777777" w:rsidR="008D4668" w:rsidRPr="00D26DAC" w:rsidRDefault="008D4668" w:rsidP="008D4668">
            <w:pPr>
              <w:pStyle w:val="Luettelokappale"/>
              <w:numPr>
                <w:ilvl w:val="0"/>
                <w:numId w:val="5"/>
              </w:numPr>
              <w:bidi/>
              <w:spacing w:after="0" w:line="240" w:lineRule="auto"/>
              <w:jc w:val="both"/>
              <w:rPr>
                <w:rFonts w:ascii="Traditional Arabic" w:hAnsi="Traditional Arabic" w:cs="Traditional Arabic"/>
                <w:b/>
                <w:bCs/>
                <w:sz w:val="28"/>
                <w:szCs w:val="28"/>
                <w:rtl/>
                <w:lang w:bidi="ar-LB"/>
              </w:rPr>
            </w:pPr>
            <w:r w:rsidRPr="00D26DAC">
              <w:rPr>
                <w:rFonts w:ascii="Traditional Arabic" w:hAnsi="Traditional Arabic" w:cs="Traditional Arabic"/>
                <w:b/>
                <w:bCs/>
                <w:sz w:val="28"/>
                <w:szCs w:val="28"/>
                <w:rtl/>
                <w:lang w:bidi="ar-LB"/>
              </w:rPr>
              <w:lastRenderedPageBreak/>
              <w:t>الصلاة الربانية</w:t>
            </w:r>
          </w:p>
          <w:p w14:paraId="066E485A" w14:textId="77777777" w:rsidR="008D4668" w:rsidRDefault="008D4668" w:rsidP="008D4668">
            <w:pPr>
              <w:bidi/>
              <w:spacing w:after="0" w:line="240" w:lineRule="auto"/>
              <w:jc w:val="both"/>
              <w:rPr>
                <w:rFonts w:ascii="Traditional Arabic" w:hAnsi="Traditional Arabic" w:cs="Traditional Arabic"/>
                <w:color w:val="FF0000"/>
                <w:sz w:val="20"/>
                <w:szCs w:val="20"/>
                <w:rtl/>
                <w:lang w:bidi="ar-LB"/>
              </w:rPr>
            </w:pPr>
            <w:r>
              <w:rPr>
                <w:rFonts w:ascii="Traditional Arabic" w:hAnsi="Traditional Arabic" w:cs="Traditional Arabic" w:hint="cs"/>
                <w:color w:val="FF0000"/>
                <w:sz w:val="20"/>
                <w:szCs w:val="20"/>
                <w:rtl/>
                <w:lang w:bidi="ar-LB"/>
              </w:rPr>
              <w:t xml:space="preserve">تُقرأُ </w:t>
            </w:r>
            <w:r w:rsidRPr="00036B1C">
              <w:rPr>
                <w:rFonts w:ascii="Traditional Arabic" w:hAnsi="Traditional Arabic" w:cs="Traditional Arabic"/>
                <w:color w:val="FF0000"/>
                <w:sz w:val="20"/>
                <w:szCs w:val="20"/>
                <w:rtl/>
                <w:lang w:bidi="ar-LB"/>
              </w:rPr>
              <w:t>الصلاة الربانية</w:t>
            </w:r>
            <w:r>
              <w:rPr>
                <w:rFonts w:ascii="Traditional Arabic" w:hAnsi="Traditional Arabic" w:cs="Traditional Arabic" w:hint="cs"/>
                <w:color w:val="FF0000"/>
                <w:sz w:val="20"/>
                <w:szCs w:val="20"/>
                <w:rtl/>
                <w:lang w:bidi="ar-LB"/>
              </w:rPr>
              <w:t xml:space="preserve"> جماعةً بصوتٍ واحد.</w:t>
            </w:r>
          </w:p>
          <w:p w14:paraId="4FDA60DD" w14:textId="77777777" w:rsidR="008D4668" w:rsidRDefault="008D4668" w:rsidP="008D4668">
            <w:pPr>
              <w:bidi/>
              <w:spacing w:after="0" w:line="240" w:lineRule="auto"/>
              <w:rPr>
                <w:rFonts w:ascii="Traditional Arabic" w:hAnsi="Traditional Arabic" w:cs="Traditional Arabic"/>
                <w:sz w:val="28"/>
                <w:szCs w:val="28"/>
                <w:rtl/>
                <w:lang w:bidi="ar-LB"/>
              </w:rPr>
            </w:pPr>
            <w:r w:rsidRPr="00D26DAC">
              <w:rPr>
                <w:rFonts w:ascii="Traditional Arabic" w:hAnsi="Traditional Arabic" w:cs="Traditional Arabic"/>
                <w:sz w:val="28"/>
                <w:szCs w:val="28"/>
                <w:rtl/>
                <w:lang w:bidi="ar-LB"/>
              </w:rPr>
              <w:t xml:space="preserve">أَبَانَا الَّذِي فِي السَّمَاوَاتِ، </w:t>
            </w:r>
          </w:p>
          <w:p w14:paraId="07C2D2A8" w14:textId="77777777" w:rsidR="008D4668" w:rsidRDefault="008D4668" w:rsidP="008D4668">
            <w:pPr>
              <w:bidi/>
              <w:spacing w:after="0" w:line="240" w:lineRule="auto"/>
              <w:rPr>
                <w:rFonts w:ascii="Traditional Arabic" w:hAnsi="Traditional Arabic" w:cs="Traditional Arabic"/>
                <w:sz w:val="28"/>
                <w:szCs w:val="28"/>
                <w:rtl/>
                <w:lang w:bidi="ar-LB"/>
              </w:rPr>
            </w:pPr>
            <w:r w:rsidRPr="00D26DAC">
              <w:rPr>
                <w:rFonts w:ascii="Traditional Arabic" w:hAnsi="Traditional Arabic" w:cs="Traditional Arabic"/>
                <w:sz w:val="28"/>
                <w:szCs w:val="28"/>
                <w:rtl/>
                <w:lang w:bidi="ar-LB"/>
              </w:rPr>
              <w:t xml:space="preserve">لِيَتَقَدَّسِ اسْمُكَ، </w:t>
            </w:r>
          </w:p>
          <w:p w14:paraId="58183EBD" w14:textId="77777777" w:rsidR="008D4668" w:rsidRDefault="008D4668" w:rsidP="008D4668">
            <w:pPr>
              <w:bidi/>
              <w:spacing w:after="0" w:line="240" w:lineRule="auto"/>
              <w:rPr>
                <w:rFonts w:ascii="Traditional Arabic" w:hAnsi="Traditional Arabic" w:cs="Traditional Arabic"/>
                <w:sz w:val="28"/>
                <w:szCs w:val="28"/>
                <w:rtl/>
                <w:lang w:bidi="ar-LB"/>
              </w:rPr>
            </w:pPr>
            <w:proofErr w:type="spellStart"/>
            <w:r w:rsidRPr="00D26DAC">
              <w:rPr>
                <w:rFonts w:ascii="Traditional Arabic" w:hAnsi="Traditional Arabic" w:cs="Traditional Arabic"/>
                <w:sz w:val="28"/>
                <w:szCs w:val="28"/>
                <w:rtl/>
                <w:lang w:bidi="ar-LB"/>
              </w:rPr>
              <w:t>لِيَأْتِ</w:t>
            </w:r>
            <w:proofErr w:type="spellEnd"/>
            <w:r w:rsidRPr="00D26DAC">
              <w:rPr>
                <w:rFonts w:ascii="Traditional Arabic" w:hAnsi="Traditional Arabic" w:cs="Traditional Arabic"/>
                <w:sz w:val="28"/>
                <w:szCs w:val="28"/>
                <w:rtl/>
                <w:lang w:bidi="ar-LB"/>
              </w:rPr>
              <w:t xml:space="preserve"> مَلَكُوتُكَ، </w:t>
            </w:r>
          </w:p>
          <w:p w14:paraId="352BABFB" w14:textId="77777777" w:rsidR="008D4668" w:rsidRDefault="008D4668" w:rsidP="008D4668">
            <w:pPr>
              <w:bidi/>
              <w:spacing w:after="0" w:line="240" w:lineRule="auto"/>
              <w:rPr>
                <w:rFonts w:ascii="Traditional Arabic" w:hAnsi="Traditional Arabic" w:cs="Traditional Arabic"/>
                <w:sz w:val="28"/>
                <w:szCs w:val="28"/>
                <w:rtl/>
                <w:lang w:bidi="ar-LB"/>
              </w:rPr>
            </w:pPr>
            <w:r w:rsidRPr="00D26DAC">
              <w:rPr>
                <w:rFonts w:ascii="Traditional Arabic" w:hAnsi="Traditional Arabic" w:cs="Traditional Arabic"/>
                <w:sz w:val="28"/>
                <w:szCs w:val="28"/>
                <w:rtl/>
                <w:lang w:bidi="ar-LB"/>
              </w:rPr>
              <w:t xml:space="preserve">لِتَكُنْ مَشِيئَتُكَ </w:t>
            </w:r>
          </w:p>
          <w:p w14:paraId="6771956C" w14:textId="77777777" w:rsidR="008D4668" w:rsidRPr="00D26DAC" w:rsidRDefault="008D4668" w:rsidP="008D4668">
            <w:pPr>
              <w:bidi/>
              <w:spacing w:after="0" w:line="240" w:lineRule="auto"/>
              <w:rPr>
                <w:rFonts w:ascii="Traditional Arabic" w:hAnsi="Traditional Arabic" w:cs="Traditional Arabic"/>
                <w:sz w:val="28"/>
                <w:szCs w:val="28"/>
                <w:rtl/>
                <w:lang w:bidi="ar-LB"/>
              </w:rPr>
            </w:pPr>
            <w:r w:rsidRPr="00D26DAC">
              <w:rPr>
                <w:rFonts w:ascii="Traditional Arabic" w:hAnsi="Traditional Arabic" w:cs="Traditional Arabic"/>
                <w:sz w:val="28"/>
                <w:szCs w:val="28"/>
                <w:rtl/>
                <w:lang w:bidi="ar-LB"/>
              </w:rPr>
              <w:t>كَمَا فِي السَّمَاءِ كَذلِكَ عَلَى الأَرْضِ</w:t>
            </w:r>
            <w:r w:rsidRPr="00D26DAC">
              <w:rPr>
                <w:rFonts w:ascii="Traditional Arabic" w:hAnsi="Traditional Arabic" w:cs="Traditional Arabic"/>
                <w:sz w:val="28"/>
                <w:szCs w:val="28"/>
                <w:lang w:bidi="ar-LB"/>
              </w:rPr>
              <w:t>.</w:t>
            </w:r>
          </w:p>
          <w:p w14:paraId="0B7E36E4" w14:textId="77777777" w:rsidR="008D4668" w:rsidRPr="00D26DAC" w:rsidRDefault="008D4668" w:rsidP="008D4668">
            <w:pPr>
              <w:bidi/>
              <w:spacing w:after="0" w:line="240" w:lineRule="auto"/>
              <w:rPr>
                <w:rFonts w:ascii="Traditional Arabic" w:hAnsi="Traditional Arabic" w:cs="Traditional Arabic"/>
                <w:sz w:val="28"/>
                <w:szCs w:val="28"/>
                <w:rtl/>
                <w:lang w:bidi="ar-LB"/>
              </w:rPr>
            </w:pPr>
            <w:r w:rsidRPr="00D26DAC">
              <w:rPr>
                <w:rFonts w:ascii="Traditional Arabic" w:hAnsi="Traditional Arabic" w:cs="Traditional Arabic"/>
                <w:sz w:val="28"/>
                <w:szCs w:val="28"/>
                <w:rtl/>
                <w:lang w:bidi="ar-LB"/>
              </w:rPr>
              <w:t xml:space="preserve">خُبْزَنَا كَفَافَنَا أَعْطِنَا </w:t>
            </w:r>
            <w:r>
              <w:rPr>
                <w:rFonts w:ascii="Traditional Arabic" w:hAnsi="Traditional Arabic" w:cs="Traditional Arabic" w:hint="cs"/>
                <w:sz w:val="28"/>
                <w:szCs w:val="28"/>
                <w:rtl/>
                <w:lang w:bidi="ar-LB"/>
              </w:rPr>
              <w:t>ال</w:t>
            </w:r>
            <w:r w:rsidRPr="00D26DAC">
              <w:rPr>
                <w:rFonts w:ascii="Traditional Arabic" w:hAnsi="Traditional Arabic" w:cs="Traditional Arabic"/>
                <w:sz w:val="28"/>
                <w:szCs w:val="28"/>
                <w:rtl/>
                <w:lang w:bidi="ar-LB"/>
              </w:rPr>
              <w:t>يَوْم،</w:t>
            </w:r>
          </w:p>
          <w:p w14:paraId="040C7677" w14:textId="77777777" w:rsidR="008D4668" w:rsidRDefault="008D4668" w:rsidP="008D4668">
            <w:pPr>
              <w:bidi/>
              <w:spacing w:after="0" w:line="240" w:lineRule="auto"/>
              <w:jc w:val="both"/>
              <w:rPr>
                <w:rFonts w:ascii="Traditional Arabic" w:hAnsi="Traditional Arabic" w:cs="Traditional Arabic"/>
                <w:sz w:val="28"/>
                <w:szCs w:val="28"/>
                <w:rtl/>
                <w:lang w:bidi="ar-LB"/>
              </w:rPr>
            </w:pPr>
            <w:r w:rsidRPr="00D26DAC">
              <w:rPr>
                <w:rFonts w:ascii="Traditional Arabic" w:hAnsi="Traditional Arabic" w:cs="Traditional Arabic"/>
                <w:sz w:val="28"/>
                <w:szCs w:val="28"/>
                <w:rtl/>
                <w:lang w:bidi="ar-LB"/>
              </w:rPr>
              <w:t>وَاغْفِرْ لَنَا خَطَايَانَا</w:t>
            </w:r>
          </w:p>
          <w:p w14:paraId="6D295818" w14:textId="77777777" w:rsidR="008D4668" w:rsidRDefault="008D4668" w:rsidP="008D4668">
            <w:pPr>
              <w:bidi/>
              <w:spacing w:after="0" w:line="240" w:lineRule="auto"/>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كَمَا</w:t>
            </w:r>
            <w:r w:rsidRPr="00D26DAC">
              <w:rPr>
                <w:rFonts w:ascii="Traditional Arabic" w:hAnsi="Traditional Arabic" w:cs="Traditional Arabic"/>
                <w:sz w:val="28"/>
                <w:szCs w:val="28"/>
                <w:rtl/>
                <w:lang w:bidi="ar-LB"/>
              </w:rPr>
              <w:t xml:space="preserve"> نَغْفِرُ لِ</w:t>
            </w:r>
            <w:r>
              <w:rPr>
                <w:rFonts w:ascii="Traditional Arabic" w:hAnsi="Traditional Arabic" w:cs="Traditional Arabic" w:hint="cs"/>
                <w:sz w:val="28"/>
                <w:szCs w:val="28"/>
                <w:rtl/>
                <w:lang w:bidi="ar-LB"/>
              </w:rPr>
              <w:t>لْمُ</w:t>
            </w:r>
            <w:r w:rsidRPr="00D26DAC">
              <w:rPr>
                <w:rFonts w:ascii="Traditional Arabic" w:hAnsi="Traditional Arabic" w:cs="Traditional Arabic"/>
                <w:sz w:val="28"/>
                <w:szCs w:val="28"/>
                <w:rtl/>
                <w:lang w:bidi="ar-LB"/>
              </w:rPr>
              <w:t>ذْنِب</w:t>
            </w:r>
            <w:r>
              <w:rPr>
                <w:rFonts w:ascii="Traditional Arabic" w:hAnsi="Traditional Arabic" w:cs="Traditional Arabic" w:hint="cs"/>
                <w:sz w:val="28"/>
                <w:szCs w:val="28"/>
                <w:rtl/>
                <w:lang w:bidi="ar-LB"/>
              </w:rPr>
              <w:t>ينَ</w:t>
            </w:r>
            <w:r w:rsidRPr="00D26DAC">
              <w:rPr>
                <w:rFonts w:ascii="Traditional Arabic" w:hAnsi="Traditional Arabic" w:cs="Traditional Arabic"/>
                <w:sz w:val="28"/>
                <w:szCs w:val="28"/>
                <w:rtl/>
                <w:lang w:bidi="ar-LB"/>
              </w:rPr>
              <w:t xml:space="preserve"> إِلَيْنَا، </w:t>
            </w:r>
          </w:p>
          <w:p w14:paraId="662578A4" w14:textId="77777777" w:rsidR="008D4668" w:rsidRDefault="008D4668" w:rsidP="008D4668">
            <w:pPr>
              <w:bidi/>
              <w:spacing w:after="0" w:line="240" w:lineRule="auto"/>
              <w:jc w:val="both"/>
              <w:rPr>
                <w:rFonts w:ascii="Traditional Arabic" w:hAnsi="Traditional Arabic" w:cs="Traditional Arabic"/>
                <w:sz w:val="28"/>
                <w:szCs w:val="28"/>
                <w:rtl/>
                <w:lang w:bidi="ar-LB"/>
              </w:rPr>
            </w:pPr>
            <w:r w:rsidRPr="00D26DAC">
              <w:rPr>
                <w:rFonts w:ascii="Traditional Arabic" w:hAnsi="Traditional Arabic" w:cs="Traditional Arabic"/>
                <w:sz w:val="28"/>
                <w:szCs w:val="28"/>
                <w:rtl/>
                <w:lang w:bidi="ar-LB"/>
              </w:rPr>
              <w:t xml:space="preserve">وَلاَ تُدْخِلْنَا فِي تَجْرِبَةٍ </w:t>
            </w:r>
          </w:p>
          <w:p w14:paraId="46922962" w14:textId="77777777" w:rsidR="008D4668" w:rsidRDefault="008D4668" w:rsidP="008D4668">
            <w:pPr>
              <w:bidi/>
              <w:spacing w:after="0" w:line="240" w:lineRule="auto"/>
              <w:jc w:val="both"/>
              <w:rPr>
                <w:rFonts w:ascii="Traditional Arabic" w:hAnsi="Traditional Arabic" w:cs="Traditional Arabic"/>
                <w:sz w:val="28"/>
                <w:szCs w:val="28"/>
                <w:rtl/>
                <w:lang w:bidi="ar-LB"/>
              </w:rPr>
            </w:pPr>
            <w:r w:rsidRPr="00D26DAC">
              <w:rPr>
                <w:rFonts w:ascii="Traditional Arabic" w:hAnsi="Traditional Arabic" w:cs="Traditional Arabic"/>
                <w:sz w:val="28"/>
                <w:szCs w:val="28"/>
                <w:rtl/>
                <w:lang w:bidi="ar-LB"/>
              </w:rPr>
              <w:t>لكِنْ نَجِّنَا مِنَ الشِّرِّيرِ</w:t>
            </w:r>
            <w:r>
              <w:rPr>
                <w:rFonts w:ascii="Traditional Arabic" w:hAnsi="Traditional Arabic" w:cs="Traditional Arabic" w:hint="cs"/>
                <w:sz w:val="28"/>
                <w:szCs w:val="28"/>
                <w:rtl/>
                <w:lang w:bidi="ar-LB"/>
              </w:rPr>
              <w:t>.</w:t>
            </w:r>
          </w:p>
          <w:p w14:paraId="704A6D77" w14:textId="77777777" w:rsidR="008D4668" w:rsidRDefault="008D4668" w:rsidP="008D4668">
            <w:pPr>
              <w:bidi/>
              <w:spacing w:after="0" w:line="240" w:lineRule="auto"/>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لأنَّكَ لَكَ الـمُلْكُ والقُوَّةُ والـمَجْدُ إِلَى الأَبَد.</w:t>
            </w:r>
          </w:p>
          <w:p w14:paraId="72565867" w14:textId="77777777" w:rsidR="008D4668" w:rsidRDefault="008D4668" w:rsidP="008D4668">
            <w:pPr>
              <w:bidi/>
              <w:spacing w:after="0" w:line="240" w:lineRule="auto"/>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آمين.</w:t>
            </w:r>
          </w:p>
        </w:tc>
      </w:tr>
      <w:tr w:rsidR="008D4668" w14:paraId="5C27BE27" w14:textId="77777777" w:rsidTr="00F44166">
        <w:tc>
          <w:tcPr>
            <w:tcW w:w="9962" w:type="dxa"/>
          </w:tcPr>
          <w:p w14:paraId="019163CD" w14:textId="77777777" w:rsidR="008D4668" w:rsidRDefault="008D4668" w:rsidP="008D4668">
            <w:pPr>
              <w:pStyle w:val="Luettelokappale"/>
              <w:numPr>
                <w:ilvl w:val="0"/>
                <w:numId w:val="5"/>
              </w:numPr>
              <w:bidi/>
              <w:spacing w:after="120" w:line="240" w:lineRule="auto"/>
              <w:jc w:val="both"/>
              <w:rPr>
                <w:rFonts w:ascii="Traditional Arabic" w:hAnsi="Traditional Arabic" w:cs="Traditional Arabic"/>
                <w:b/>
                <w:bCs/>
                <w:sz w:val="28"/>
                <w:szCs w:val="28"/>
                <w:lang w:bidi="ar-LB"/>
              </w:rPr>
            </w:pPr>
            <w:r>
              <w:rPr>
                <w:rFonts w:ascii="Traditional Arabic" w:hAnsi="Traditional Arabic" w:cs="Traditional Arabic" w:hint="cs"/>
                <w:b/>
                <w:bCs/>
                <w:sz w:val="28"/>
                <w:szCs w:val="28"/>
                <w:rtl/>
                <w:lang w:bidi="ar-LB"/>
              </w:rPr>
              <w:t xml:space="preserve"> </w:t>
            </w:r>
            <w:r w:rsidRPr="00963BEE">
              <w:rPr>
                <w:rFonts w:ascii="Traditional Arabic" w:hAnsi="Traditional Arabic" w:cs="Traditional Arabic" w:hint="cs"/>
                <w:b/>
                <w:bCs/>
                <w:sz w:val="28"/>
                <w:szCs w:val="28"/>
                <w:rtl/>
                <w:lang w:bidi="ar-LB"/>
              </w:rPr>
              <w:t>البركة</w:t>
            </w:r>
          </w:p>
          <w:p w14:paraId="41AE70BC" w14:textId="77777777" w:rsidR="008D4668" w:rsidRPr="00F73908" w:rsidRDefault="008D4668" w:rsidP="008D4668">
            <w:pPr>
              <w:bidi/>
              <w:spacing w:after="120" w:line="240" w:lineRule="auto"/>
              <w:jc w:val="both"/>
              <w:rPr>
                <w:rFonts w:ascii="Traditional Arabic" w:hAnsi="Traditional Arabic" w:cs="Traditional Arabic"/>
                <w:b/>
                <w:bCs/>
                <w:sz w:val="28"/>
                <w:szCs w:val="28"/>
                <w:rtl/>
                <w:lang w:bidi="ar-LB"/>
              </w:rPr>
            </w:pPr>
            <w:r>
              <w:rPr>
                <w:rFonts w:ascii="Traditional Arabic" w:hAnsi="Traditional Arabic" w:cs="Traditional Arabic" w:hint="cs"/>
                <w:color w:val="FF0000"/>
                <w:sz w:val="20"/>
                <w:szCs w:val="20"/>
                <w:rtl/>
                <w:lang w:bidi="ar-LB"/>
              </w:rPr>
              <w:t>يُمكن أيضا ترتيل البركة.</w:t>
            </w:r>
          </w:p>
        </w:tc>
      </w:tr>
      <w:tr w:rsidR="008D4668" w14:paraId="2DF5DF14" w14:textId="77777777" w:rsidTr="00F44166">
        <w:tc>
          <w:tcPr>
            <w:tcW w:w="9962" w:type="dxa"/>
          </w:tcPr>
          <w:p w14:paraId="63C05B14" w14:textId="64CB7ABE" w:rsidR="00916F32" w:rsidRDefault="00DD748B" w:rsidP="00DD748B">
            <w:pPr>
              <w:bidi/>
              <w:spacing w:after="0" w:line="240" w:lineRule="auto"/>
              <w:jc w:val="both"/>
              <w:rPr>
                <w:rFonts w:ascii="Traditional Arabic" w:hAnsi="Traditional Arabic" w:cs="Traditional Arabic"/>
                <w:sz w:val="28"/>
                <w:szCs w:val="28"/>
                <w:rtl/>
                <w:lang w:bidi="ar-LB"/>
              </w:rPr>
            </w:pPr>
            <w:r w:rsidRPr="00435A5C">
              <w:rPr>
                <w:rFonts w:ascii="Traditional Arabic" w:hAnsi="Traditional Arabic" w:cs="Traditional Arabic" w:hint="cs"/>
                <w:b/>
                <w:bCs/>
                <w:sz w:val="32"/>
                <w:szCs w:val="32"/>
                <w:rtl/>
                <w:lang w:bidi="ar-LB"/>
              </w:rPr>
              <w:t>القسيس</w:t>
            </w:r>
            <w:r>
              <w:rPr>
                <w:rFonts w:ascii="Traditional Arabic" w:hAnsi="Traditional Arabic" w:cs="Traditional Arabic" w:hint="cs"/>
                <w:sz w:val="28"/>
                <w:szCs w:val="28"/>
                <w:rtl/>
                <w:lang w:bidi="ar-LB"/>
              </w:rPr>
              <w:t xml:space="preserve">: </w:t>
            </w:r>
            <w:r w:rsidR="00916F32">
              <w:rPr>
                <w:rFonts w:ascii="Traditional Arabic" w:hAnsi="Traditional Arabic" w:cs="Traditional Arabic" w:hint="cs"/>
                <w:sz w:val="28"/>
                <w:szCs w:val="28"/>
                <w:rtl/>
                <w:lang w:bidi="ar-LB"/>
              </w:rPr>
              <w:t>الإله القدير الرحيم بُبارِكنا،</w:t>
            </w:r>
          </w:p>
          <w:p w14:paraId="5FE5A713" w14:textId="77777777" w:rsidR="00DD748B" w:rsidRPr="00435A5C" w:rsidRDefault="00DD748B" w:rsidP="00DD748B">
            <w:pPr>
              <w:bidi/>
              <w:spacing w:after="0" w:line="240" w:lineRule="auto"/>
              <w:rPr>
                <w:rFonts w:ascii="Traditional Arabic" w:hAnsi="Traditional Arabic" w:cs="Traditional Arabic"/>
                <w:sz w:val="28"/>
                <w:szCs w:val="28"/>
                <w:rtl/>
                <w:lang w:bidi="ar-LB"/>
              </w:rPr>
            </w:pPr>
            <w:r w:rsidRPr="00435A5C">
              <w:rPr>
                <w:rFonts w:ascii="Traditional Arabic" w:hAnsi="Traditional Arabic" w:cs="Traditional Arabic" w:hint="cs"/>
                <w:sz w:val="28"/>
                <w:szCs w:val="28"/>
                <w:rtl/>
                <w:lang w:bidi="ar-LB"/>
              </w:rPr>
              <w:t>باسم</w:t>
            </w:r>
            <w:r w:rsidRPr="00435A5C">
              <w:rPr>
                <w:rFonts w:ascii="Traditional Arabic" w:hAnsi="Traditional Arabic" w:cs="Traditional Arabic"/>
                <w:sz w:val="28"/>
                <w:szCs w:val="28"/>
                <w:rtl/>
                <w:lang w:bidi="ar-LB"/>
              </w:rPr>
              <w:t xml:space="preserve"> </w:t>
            </w:r>
            <w:r w:rsidRPr="00435A5C">
              <w:rPr>
                <w:rFonts w:ascii="Traditional Arabic" w:hAnsi="Traditional Arabic" w:cs="Traditional Arabic" w:hint="cs"/>
                <w:sz w:val="28"/>
                <w:szCs w:val="28"/>
                <w:rtl/>
                <w:lang w:bidi="ar-LB"/>
              </w:rPr>
              <w:t>الآب</w:t>
            </w:r>
            <w:r w:rsidRPr="00435A5C">
              <w:rPr>
                <w:rFonts w:ascii="Traditional Arabic" w:hAnsi="Traditional Arabic" w:cs="Traditional Arabic"/>
                <w:sz w:val="28"/>
                <w:szCs w:val="28"/>
                <w:rtl/>
                <w:lang w:bidi="ar-LB"/>
              </w:rPr>
              <w:t xml:space="preserve"> </w:t>
            </w:r>
            <w:r w:rsidRPr="00435A5C">
              <w:rPr>
                <w:rFonts w:ascii="Traditional Arabic" w:hAnsi="Traditional Arabic" w:cs="Traditional Arabic" w:hint="cs"/>
                <w:sz w:val="28"/>
                <w:szCs w:val="28"/>
                <w:rtl/>
                <w:lang w:bidi="ar-LB"/>
              </w:rPr>
              <w:t>†</w:t>
            </w:r>
            <w:r w:rsidRPr="00435A5C">
              <w:rPr>
                <w:rFonts w:ascii="Traditional Arabic" w:hAnsi="Traditional Arabic" w:cs="Traditional Arabic"/>
                <w:sz w:val="28"/>
                <w:szCs w:val="28"/>
                <w:rtl/>
                <w:lang w:bidi="ar-LB"/>
              </w:rPr>
              <w:t xml:space="preserve"> </w:t>
            </w:r>
            <w:r w:rsidRPr="00435A5C">
              <w:rPr>
                <w:rFonts w:ascii="Traditional Arabic" w:hAnsi="Traditional Arabic" w:cs="Traditional Arabic" w:hint="cs"/>
                <w:sz w:val="28"/>
                <w:szCs w:val="28"/>
                <w:rtl/>
                <w:lang w:bidi="ar-LB"/>
              </w:rPr>
              <w:t>والابن</w:t>
            </w:r>
            <w:r w:rsidRPr="00435A5C">
              <w:rPr>
                <w:rFonts w:ascii="Traditional Arabic" w:hAnsi="Traditional Arabic" w:cs="Traditional Arabic"/>
                <w:sz w:val="28"/>
                <w:szCs w:val="28"/>
                <w:rtl/>
                <w:lang w:bidi="ar-LB"/>
              </w:rPr>
              <w:t xml:space="preserve"> </w:t>
            </w:r>
            <w:r w:rsidRPr="00435A5C">
              <w:rPr>
                <w:rFonts w:ascii="Traditional Arabic" w:hAnsi="Traditional Arabic" w:cs="Traditional Arabic" w:hint="cs"/>
                <w:sz w:val="28"/>
                <w:szCs w:val="28"/>
                <w:rtl/>
                <w:lang w:bidi="ar-LB"/>
              </w:rPr>
              <w:t>والروح</w:t>
            </w:r>
            <w:r w:rsidRPr="00435A5C">
              <w:rPr>
                <w:rFonts w:ascii="Traditional Arabic" w:hAnsi="Traditional Arabic" w:cs="Traditional Arabic"/>
                <w:sz w:val="28"/>
                <w:szCs w:val="28"/>
                <w:rtl/>
                <w:lang w:bidi="ar-LB"/>
              </w:rPr>
              <w:t xml:space="preserve"> </w:t>
            </w:r>
            <w:r w:rsidRPr="00435A5C">
              <w:rPr>
                <w:rFonts w:ascii="Traditional Arabic" w:hAnsi="Traditional Arabic" w:cs="Traditional Arabic" w:hint="cs"/>
                <w:sz w:val="28"/>
                <w:szCs w:val="28"/>
                <w:rtl/>
                <w:lang w:bidi="ar-LB"/>
              </w:rPr>
              <w:t>القدس</w:t>
            </w:r>
            <w:r w:rsidRPr="00435A5C">
              <w:rPr>
                <w:rFonts w:ascii="Traditional Arabic" w:hAnsi="Traditional Arabic" w:cs="Traditional Arabic"/>
                <w:sz w:val="28"/>
                <w:szCs w:val="28"/>
                <w:rtl/>
                <w:lang w:bidi="ar-LB"/>
              </w:rPr>
              <w:t>.</w:t>
            </w:r>
          </w:p>
          <w:p w14:paraId="316F4C39" w14:textId="77777777" w:rsidR="00DD748B" w:rsidRDefault="00DD748B" w:rsidP="00DD748B">
            <w:pPr>
              <w:bidi/>
              <w:spacing w:after="0" w:line="240" w:lineRule="auto"/>
              <w:jc w:val="both"/>
              <w:rPr>
                <w:rFonts w:ascii="Traditional Arabic" w:hAnsi="Traditional Arabic" w:cs="Traditional Arabic"/>
                <w:b/>
                <w:bCs/>
                <w:sz w:val="32"/>
                <w:szCs w:val="32"/>
                <w:rtl/>
                <w:lang w:bidi="ar-LB"/>
              </w:rPr>
            </w:pPr>
            <w:r w:rsidRPr="00435A5C">
              <w:rPr>
                <w:rFonts w:ascii="Traditional Arabic" w:hAnsi="Traditional Arabic" w:cs="Traditional Arabic" w:hint="cs"/>
                <w:b/>
                <w:bCs/>
                <w:sz w:val="28"/>
                <w:szCs w:val="28"/>
                <w:rtl/>
                <w:lang w:bidi="ar-LB"/>
              </w:rPr>
              <w:t>الشعب</w:t>
            </w:r>
            <w:r w:rsidRPr="00435A5C">
              <w:rPr>
                <w:rFonts w:ascii="Traditional Arabic" w:hAnsi="Traditional Arabic" w:cs="Traditional Arabic" w:hint="cs"/>
                <w:sz w:val="28"/>
                <w:szCs w:val="28"/>
                <w:rtl/>
                <w:lang w:bidi="ar-LB"/>
              </w:rPr>
              <w:t>: آمين.</w:t>
            </w:r>
            <w:r w:rsidRPr="00435A5C">
              <w:rPr>
                <w:rFonts w:ascii="Traditional Arabic" w:hAnsi="Traditional Arabic" w:cs="Traditional Arabic" w:hint="cs"/>
                <w:b/>
                <w:bCs/>
                <w:sz w:val="32"/>
                <w:szCs w:val="32"/>
                <w:rtl/>
                <w:lang w:bidi="ar-LB"/>
              </w:rPr>
              <w:t xml:space="preserve"> </w:t>
            </w:r>
          </w:p>
          <w:p w14:paraId="7BFF9AC9" w14:textId="77777777" w:rsidR="00C54370" w:rsidRDefault="00C54370" w:rsidP="00DD748B">
            <w:pPr>
              <w:bidi/>
              <w:spacing w:after="0" w:line="240" w:lineRule="auto"/>
              <w:jc w:val="both"/>
              <w:rPr>
                <w:rFonts w:ascii="Traditional Arabic" w:hAnsi="Traditional Arabic" w:cs="Traditional Arabic"/>
                <w:b/>
                <w:bCs/>
                <w:sz w:val="32"/>
                <w:szCs w:val="32"/>
                <w:rtl/>
                <w:lang w:bidi="ar-LB"/>
              </w:rPr>
            </w:pPr>
          </w:p>
          <w:p w14:paraId="42925A0B" w14:textId="54D7F5DA" w:rsidR="00DD748B" w:rsidRDefault="00DD748B" w:rsidP="00C54370">
            <w:pPr>
              <w:bidi/>
              <w:spacing w:after="0" w:line="240" w:lineRule="auto"/>
              <w:jc w:val="both"/>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أو </w:t>
            </w:r>
          </w:p>
          <w:p w14:paraId="561F51C0" w14:textId="77777777" w:rsidR="00CD0C6A" w:rsidRDefault="00CD0C6A" w:rsidP="00DD748B">
            <w:pPr>
              <w:bidi/>
              <w:spacing w:after="0" w:line="240" w:lineRule="auto"/>
              <w:jc w:val="both"/>
              <w:rPr>
                <w:rFonts w:ascii="Traditional Arabic" w:hAnsi="Traditional Arabic" w:cs="Traditional Arabic"/>
                <w:b/>
                <w:bCs/>
                <w:sz w:val="32"/>
                <w:szCs w:val="32"/>
                <w:rtl/>
                <w:lang w:bidi="ar-LB"/>
              </w:rPr>
            </w:pPr>
          </w:p>
          <w:p w14:paraId="37CF7212" w14:textId="67703147" w:rsidR="00DD748B" w:rsidRDefault="00DD748B" w:rsidP="00CD0C6A">
            <w:pPr>
              <w:bidi/>
              <w:spacing w:after="0" w:line="240" w:lineRule="auto"/>
              <w:jc w:val="both"/>
              <w:rPr>
                <w:rFonts w:ascii="Traditional Arabic" w:hAnsi="Traditional Arabic" w:cs="Traditional Arabic"/>
                <w:sz w:val="28"/>
                <w:szCs w:val="28"/>
                <w:rtl/>
                <w:lang w:bidi="ar-LB"/>
              </w:rPr>
            </w:pPr>
            <w:r w:rsidRPr="00435A5C">
              <w:rPr>
                <w:rFonts w:ascii="Traditional Arabic" w:hAnsi="Traditional Arabic" w:cs="Traditional Arabic" w:hint="cs"/>
                <w:b/>
                <w:bCs/>
                <w:sz w:val="32"/>
                <w:szCs w:val="32"/>
                <w:rtl/>
                <w:lang w:bidi="ar-LB"/>
              </w:rPr>
              <w:lastRenderedPageBreak/>
              <w:t>القسيس</w:t>
            </w:r>
            <w:r>
              <w:rPr>
                <w:rFonts w:ascii="Traditional Arabic" w:hAnsi="Traditional Arabic" w:cs="Traditional Arabic" w:hint="cs"/>
                <w:sz w:val="28"/>
                <w:szCs w:val="28"/>
                <w:rtl/>
                <w:lang w:bidi="ar-LB"/>
              </w:rPr>
              <w:t xml:space="preserve">: بُبارِككم </w:t>
            </w:r>
            <w:r w:rsidRPr="00076551">
              <w:rPr>
                <w:rFonts w:ascii="Traditional Arabic" w:hAnsi="Traditional Arabic" w:cs="Traditional Arabic"/>
                <w:sz w:val="28"/>
                <w:szCs w:val="28"/>
                <w:rtl/>
                <w:lang w:bidi="ar-LB"/>
              </w:rPr>
              <w:t>ُ</w:t>
            </w:r>
            <w:r>
              <w:rPr>
                <w:rFonts w:ascii="Traditional Arabic" w:hAnsi="Traditional Arabic" w:cs="Traditional Arabic" w:hint="cs"/>
                <w:sz w:val="28"/>
                <w:szCs w:val="28"/>
                <w:rtl/>
                <w:lang w:bidi="ar-LB"/>
              </w:rPr>
              <w:t xml:space="preserve">الرّب ويحرسكم. </w:t>
            </w:r>
          </w:p>
          <w:p w14:paraId="2C57F8A1" w14:textId="77777777" w:rsidR="00DD748B" w:rsidRDefault="00DD748B" w:rsidP="00DD748B">
            <w:pPr>
              <w:bidi/>
              <w:spacing w:after="0" w:line="240" w:lineRule="auto"/>
              <w:jc w:val="both"/>
              <w:rPr>
                <w:rFonts w:ascii="Traditional Arabic" w:hAnsi="Traditional Arabic" w:cs="Traditional Arabic"/>
                <w:sz w:val="28"/>
                <w:szCs w:val="28"/>
                <w:rtl/>
                <w:lang w:bidi="ar-LB"/>
              </w:rPr>
            </w:pPr>
            <w:r>
              <w:rPr>
                <w:rFonts w:ascii="Traditional Arabic" w:hAnsi="Traditional Arabic" w:cs="Traditional Arabic" w:hint="cs"/>
                <w:sz w:val="28"/>
                <w:szCs w:val="28"/>
                <w:rtl/>
                <w:lang w:bidi="ar-LB"/>
              </w:rPr>
              <w:t>يُ</w:t>
            </w:r>
            <w:r w:rsidRPr="00076551">
              <w:rPr>
                <w:rFonts w:ascii="Traditional Arabic" w:hAnsi="Traditional Arabic" w:cs="Traditional Arabic"/>
                <w:sz w:val="28"/>
                <w:szCs w:val="28"/>
                <w:rtl/>
                <w:lang w:bidi="ar-LB"/>
              </w:rPr>
              <w:t>ضِيءُ الرَّبُّ بِوَجْهِهِ عَلَيْك</w:t>
            </w:r>
            <w:r>
              <w:rPr>
                <w:rFonts w:ascii="Traditional Arabic" w:hAnsi="Traditional Arabic" w:cs="Traditional Arabic" w:hint="cs"/>
                <w:sz w:val="28"/>
                <w:szCs w:val="28"/>
                <w:rtl/>
                <w:lang w:bidi="ar-LB"/>
              </w:rPr>
              <w:t>ُم</w:t>
            </w:r>
            <w:r w:rsidRPr="00076551">
              <w:rPr>
                <w:rFonts w:ascii="Traditional Arabic" w:hAnsi="Traditional Arabic" w:cs="Traditional Arabic"/>
                <w:sz w:val="28"/>
                <w:szCs w:val="28"/>
                <w:rtl/>
                <w:lang w:bidi="ar-LB"/>
              </w:rPr>
              <w:t xml:space="preserve"> وَيَرْحَمُك</w:t>
            </w:r>
            <w:r>
              <w:rPr>
                <w:rFonts w:ascii="Traditional Arabic" w:hAnsi="Traditional Arabic" w:cs="Traditional Arabic" w:hint="cs"/>
                <w:sz w:val="28"/>
                <w:szCs w:val="28"/>
                <w:rtl/>
                <w:lang w:bidi="ar-LB"/>
              </w:rPr>
              <w:t>ُم</w:t>
            </w:r>
            <w:r w:rsidRPr="00076551">
              <w:rPr>
                <w:rFonts w:ascii="Traditional Arabic" w:hAnsi="Traditional Arabic" w:cs="Traditional Arabic"/>
                <w:sz w:val="28"/>
                <w:szCs w:val="28"/>
                <w:rtl/>
                <w:lang w:bidi="ar-LB"/>
              </w:rPr>
              <w:t>.</w:t>
            </w:r>
          </w:p>
          <w:p w14:paraId="45E9F508" w14:textId="77777777" w:rsidR="00DD748B" w:rsidRDefault="00DD748B" w:rsidP="00DD748B">
            <w:pPr>
              <w:bidi/>
              <w:spacing w:after="0" w:line="240" w:lineRule="auto"/>
              <w:jc w:val="both"/>
              <w:rPr>
                <w:rFonts w:ascii="Traditional Arabic" w:hAnsi="Traditional Arabic" w:cs="Traditional Arabic"/>
                <w:sz w:val="28"/>
                <w:szCs w:val="28"/>
                <w:rtl/>
                <w:lang w:bidi="ar-LB"/>
              </w:rPr>
            </w:pPr>
            <w:r w:rsidRPr="00FF4FB3">
              <w:rPr>
                <w:rFonts w:ascii="Traditional Arabic" w:hAnsi="Traditional Arabic" w:cs="Traditional Arabic"/>
                <w:sz w:val="28"/>
                <w:szCs w:val="28"/>
                <w:rtl/>
                <w:lang w:bidi="ar-LB"/>
              </w:rPr>
              <w:t>يَرْفَعُ الرَّبُّ وَجْهَهُ عَلَيْك</w:t>
            </w:r>
            <w:r>
              <w:rPr>
                <w:rFonts w:ascii="Traditional Arabic" w:hAnsi="Traditional Arabic" w:cs="Traditional Arabic" w:hint="cs"/>
                <w:sz w:val="28"/>
                <w:szCs w:val="28"/>
                <w:rtl/>
                <w:lang w:bidi="ar-LB"/>
              </w:rPr>
              <w:t>ُم</w:t>
            </w:r>
            <w:r w:rsidRPr="00FF4FB3">
              <w:rPr>
                <w:rFonts w:ascii="Traditional Arabic" w:hAnsi="Traditional Arabic" w:cs="Traditional Arabic"/>
                <w:sz w:val="28"/>
                <w:szCs w:val="28"/>
                <w:rtl/>
                <w:lang w:bidi="ar-LB"/>
              </w:rPr>
              <w:t xml:space="preserve"> وَيَمْنَحُك</w:t>
            </w:r>
            <w:r>
              <w:rPr>
                <w:rFonts w:ascii="Traditional Arabic" w:hAnsi="Traditional Arabic" w:cs="Traditional Arabic" w:hint="cs"/>
                <w:sz w:val="28"/>
                <w:szCs w:val="28"/>
                <w:rtl/>
                <w:lang w:bidi="ar-LB"/>
              </w:rPr>
              <w:t>ُم</w:t>
            </w:r>
            <w:r w:rsidRPr="00FF4FB3">
              <w:rPr>
                <w:rFonts w:ascii="Traditional Arabic" w:hAnsi="Traditional Arabic" w:cs="Traditional Arabic"/>
                <w:sz w:val="28"/>
                <w:szCs w:val="28"/>
                <w:rtl/>
                <w:lang w:bidi="ar-LB"/>
              </w:rPr>
              <w:t xml:space="preserve"> سَلاَمًا.</w:t>
            </w:r>
          </w:p>
          <w:p w14:paraId="3B6A04C1" w14:textId="77777777" w:rsidR="00DD748B" w:rsidRPr="00435A5C" w:rsidRDefault="00DD748B" w:rsidP="00DD748B">
            <w:pPr>
              <w:bidi/>
              <w:spacing w:after="0" w:line="240" w:lineRule="auto"/>
              <w:rPr>
                <w:rFonts w:ascii="Traditional Arabic" w:hAnsi="Traditional Arabic" w:cs="Traditional Arabic"/>
                <w:sz w:val="28"/>
                <w:szCs w:val="28"/>
                <w:rtl/>
                <w:lang w:bidi="ar-LB"/>
              </w:rPr>
            </w:pPr>
            <w:r w:rsidRPr="00435A5C">
              <w:rPr>
                <w:rFonts w:ascii="Traditional Arabic" w:hAnsi="Traditional Arabic" w:cs="Traditional Arabic" w:hint="cs"/>
                <w:sz w:val="28"/>
                <w:szCs w:val="28"/>
                <w:rtl/>
                <w:lang w:bidi="ar-LB"/>
              </w:rPr>
              <w:t>باسم</w:t>
            </w:r>
            <w:r w:rsidRPr="00435A5C">
              <w:rPr>
                <w:rFonts w:ascii="Traditional Arabic" w:hAnsi="Traditional Arabic" w:cs="Traditional Arabic"/>
                <w:sz w:val="28"/>
                <w:szCs w:val="28"/>
                <w:rtl/>
                <w:lang w:bidi="ar-LB"/>
              </w:rPr>
              <w:t xml:space="preserve"> </w:t>
            </w:r>
            <w:r w:rsidRPr="00435A5C">
              <w:rPr>
                <w:rFonts w:ascii="Traditional Arabic" w:hAnsi="Traditional Arabic" w:cs="Traditional Arabic" w:hint="cs"/>
                <w:sz w:val="28"/>
                <w:szCs w:val="28"/>
                <w:rtl/>
                <w:lang w:bidi="ar-LB"/>
              </w:rPr>
              <w:t>الآب</w:t>
            </w:r>
            <w:r w:rsidRPr="00435A5C">
              <w:rPr>
                <w:rFonts w:ascii="Traditional Arabic" w:hAnsi="Traditional Arabic" w:cs="Traditional Arabic"/>
                <w:sz w:val="28"/>
                <w:szCs w:val="28"/>
                <w:rtl/>
                <w:lang w:bidi="ar-LB"/>
              </w:rPr>
              <w:t xml:space="preserve"> </w:t>
            </w:r>
            <w:r w:rsidRPr="00435A5C">
              <w:rPr>
                <w:rFonts w:ascii="Traditional Arabic" w:hAnsi="Traditional Arabic" w:cs="Traditional Arabic" w:hint="cs"/>
                <w:sz w:val="28"/>
                <w:szCs w:val="28"/>
                <w:rtl/>
                <w:lang w:bidi="ar-LB"/>
              </w:rPr>
              <w:t>†</w:t>
            </w:r>
            <w:r w:rsidRPr="00435A5C">
              <w:rPr>
                <w:rFonts w:ascii="Traditional Arabic" w:hAnsi="Traditional Arabic" w:cs="Traditional Arabic"/>
                <w:sz w:val="28"/>
                <w:szCs w:val="28"/>
                <w:rtl/>
                <w:lang w:bidi="ar-LB"/>
              </w:rPr>
              <w:t xml:space="preserve"> </w:t>
            </w:r>
            <w:r w:rsidRPr="00435A5C">
              <w:rPr>
                <w:rFonts w:ascii="Traditional Arabic" w:hAnsi="Traditional Arabic" w:cs="Traditional Arabic" w:hint="cs"/>
                <w:sz w:val="28"/>
                <w:szCs w:val="28"/>
                <w:rtl/>
                <w:lang w:bidi="ar-LB"/>
              </w:rPr>
              <w:t>والابن</w:t>
            </w:r>
            <w:r w:rsidRPr="00435A5C">
              <w:rPr>
                <w:rFonts w:ascii="Traditional Arabic" w:hAnsi="Traditional Arabic" w:cs="Traditional Arabic"/>
                <w:sz w:val="28"/>
                <w:szCs w:val="28"/>
                <w:rtl/>
                <w:lang w:bidi="ar-LB"/>
              </w:rPr>
              <w:t xml:space="preserve"> </w:t>
            </w:r>
            <w:r w:rsidRPr="00435A5C">
              <w:rPr>
                <w:rFonts w:ascii="Traditional Arabic" w:hAnsi="Traditional Arabic" w:cs="Traditional Arabic" w:hint="cs"/>
                <w:sz w:val="28"/>
                <w:szCs w:val="28"/>
                <w:rtl/>
                <w:lang w:bidi="ar-LB"/>
              </w:rPr>
              <w:t>والروح</w:t>
            </w:r>
            <w:r w:rsidRPr="00435A5C">
              <w:rPr>
                <w:rFonts w:ascii="Traditional Arabic" w:hAnsi="Traditional Arabic" w:cs="Traditional Arabic"/>
                <w:sz w:val="28"/>
                <w:szCs w:val="28"/>
                <w:rtl/>
                <w:lang w:bidi="ar-LB"/>
              </w:rPr>
              <w:t xml:space="preserve"> </w:t>
            </w:r>
            <w:r w:rsidRPr="00435A5C">
              <w:rPr>
                <w:rFonts w:ascii="Traditional Arabic" w:hAnsi="Traditional Arabic" w:cs="Traditional Arabic" w:hint="cs"/>
                <w:sz w:val="28"/>
                <w:szCs w:val="28"/>
                <w:rtl/>
                <w:lang w:bidi="ar-LB"/>
              </w:rPr>
              <w:t>القدس</w:t>
            </w:r>
            <w:r w:rsidRPr="00435A5C">
              <w:rPr>
                <w:rFonts w:ascii="Traditional Arabic" w:hAnsi="Traditional Arabic" w:cs="Traditional Arabic"/>
                <w:sz w:val="28"/>
                <w:szCs w:val="28"/>
                <w:rtl/>
                <w:lang w:bidi="ar-LB"/>
              </w:rPr>
              <w:t>.</w:t>
            </w:r>
          </w:p>
          <w:p w14:paraId="2DD05FBF" w14:textId="6D453993" w:rsidR="008D4668" w:rsidRPr="005B310D" w:rsidRDefault="00DD748B" w:rsidP="00DD748B">
            <w:pPr>
              <w:bidi/>
              <w:spacing w:after="0" w:line="240" w:lineRule="auto"/>
              <w:rPr>
                <w:rFonts w:ascii="Traditional Arabic" w:hAnsi="Traditional Arabic" w:cs="Traditional Arabic"/>
                <w:sz w:val="32"/>
                <w:szCs w:val="32"/>
                <w:rtl/>
                <w:lang w:bidi="ar-LB"/>
              </w:rPr>
            </w:pPr>
            <w:r w:rsidRPr="00435A5C">
              <w:rPr>
                <w:rFonts w:ascii="Traditional Arabic" w:hAnsi="Traditional Arabic" w:cs="Traditional Arabic" w:hint="cs"/>
                <w:b/>
                <w:bCs/>
                <w:sz w:val="28"/>
                <w:szCs w:val="28"/>
                <w:rtl/>
                <w:lang w:bidi="ar-LB"/>
              </w:rPr>
              <w:t>الشعب</w:t>
            </w:r>
            <w:r w:rsidRPr="00435A5C">
              <w:rPr>
                <w:rFonts w:ascii="Traditional Arabic" w:hAnsi="Traditional Arabic" w:cs="Traditional Arabic" w:hint="cs"/>
                <w:sz w:val="28"/>
                <w:szCs w:val="28"/>
                <w:rtl/>
                <w:lang w:bidi="ar-LB"/>
              </w:rPr>
              <w:t>: آمين.</w:t>
            </w:r>
          </w:p>
        </w:tc>
      </w:tr>
      <w:tr w:rsidR="008D4668" w14:paraId="01E099DC" w14:textId="77777777" w:rsidTr="00F44166">
        <w:tc>
          <w:tcPr>
            <w:tcW w:w="9962" w:type="dxa"/>
          </w:tcPr>
          <w:p w14:paraId="4C7BE10D" w14:textId="4EB75001" w:rsidR="008D4668" w:rsidRPr="005F7BA0" w:rsidRDefault="008D4668" w:rsidP="008D4668">
            <w:pPr>
              <w:pStyle w:val="Luettelokappale"/>
              <w:numPr>
                <w:ilvl w:val="0"/>
                <w:numId w:val="5"/>
              </w:numPr>
              <w:bidi/>
              <w:spacing w:after="120" w:line="240" w:lineRule="auto"/>
              <w:jc w:val="both"/>
              <w:rPr>
                <w:rFonts w:ascii="Traditional Arabic" w:hAnsi="Traditional Arabic" w:cs="Traditional Arabic"/>
                <w:sz w:val="28"/>
                <w:szCs w:val="28"/>
                <w:lang w:bidi="ar-LB"/>
              </w:rPr>
            </w:pPr>
            <w:r>
              <w:rPr>
                <w:rFonts w:ascii="Traditional Arabic" w:hAnsi="Traditional Arabic" w:cs="Traditional Arabic" w:hint="cs"/>
                <w:b/>
                <w:bCs/>
                <w:sz w:val="28"/>
                <w:szCs w:val="28"/>
                <w:rtl/>
                <w:lang w:bidi="ar-LB"/>
              </w:rPr>
              <w:lastRenderedPageBreak/>
              <w:t xml:space="preserve"> </w:t>
            </w:r>
            <w:r w:rsidRPr="007310F3">
              <w:rPr>
                <w:rFonts w:ascii="Traditional Arabic" w:hAnsi="Traditional Arabic" w:cs="Traditional Arabic" w:hint="cs"/>
                <w:b/>
                <w:bCs/>
                <w:sz w:val="28"/>
                <w:szCs w:val="28"/>
                <w:rtl/>
                <w:lang w:bidi="ar-LB"/>
              </w:rPr>
              <w:t>الترنيمة</w:t>
            </w:r>
            <w:r w:rsidRPr="003B115D">
              <w:rPr>
                <w:rFonts w:ascii="Traditional Arabic" w:hAnsi="Traditional Arabic" w:cs="Traditional Arabic" w:hint="cs"/>
                <w:b/>
                <w:bCs/>
                <w:sz w:val="28"/>
                <w:szCs w:val="28"/>
                <w:rtl/>
                <w:lang w:bidi="ar-LB"/>
              </w:rPr>
              <w:t xml:space="preserve"> </w:t>
            </w:r>
            <w:r w:rsidR="004B3C47">
              <w:rPr>
                <w:rFonts w:ascii="Traditional Arabic" w:hAnsi="Traditional Arabic" w:cs="Traditional Arabic" w:hint="cs"/>
                <w:b/>
                <w:bCs/>
                <w:sz w:val="28"/>
                <w:szCs w:val="28"/>
                <w:rtl/>
                <w:lang w:bidi="ar-LB"/>
              </w:rPr>
              <w:t>الختامية</w:t>
            </w:r>
          </w:p>
          <w:p w14:paraId="477580F2" w14:textId="18D17307" w:rsidR="008D4668" w:rsidRPr="005F7BA0" w:rsidRDefault="008D4668" w:rsidP="008D4668">
            <w:pPr>
              <w:bidi/>
              <w:spacing w:after="120" w:line="240" w:lineRule="auto"/>
              <w:jc w:val="both"/>
              <w:rPr>
                <w:rFonts w:ascii="Traditional Arabic" w:hAnsi="Traditional Arabic" w:cs="Traditional Arabic"/>
                <w:sz w:val="28"/>
                <w:szCs w:val="28"/>
                <w:rtl/>
                <w:lang w:bidi="ar-LB"/>
              </w:rPr>
            </w:pPr>
          </w:p>
        </w:tc>
      </w:tr>
      <w:tr w:rsidR="008D4668" w14:paraId="35596419" w14:textId="77777777" w:rsidTr="00F44166">
        <w:tc>
          <w:tcPr>
            <w:tcW w:w="9962" w:type="dxa"/>
          </w:tcPr>
          <w:p w14:paraId="207B4D83" w14:textId="77777777" w:rsidR="008D4668" w:rsidRDefault="008D4668" w:rsidP="008D4668">
            <w:pPr>
              <w:bidi/>
              <w:spacing w:after="120" w:line="240" w:lineRule="auto"/>
              <w:jc w:val="both"/>
              <w:rPr>
                <w:rFonts w:ascii="Traditional Arabic" w:hAnsi="Traditional Arabic" w:cs="Traditional Arabic"/>
                <w:sz w:val="28"/>
                <w:szCs w:val="28"/>
                <w:rtl/>
                <w:lang w:bidi="ar-LB"/>
              </w:rPr>
            </w:pPr>
          </w:p>
        </w:tc>
      </w:tr>
    </w:tbl>
    <w:p w14:paraId="4161E4D4" w14:textId="77777777" w:rsidR="008D4668" w:rsidRPr="00102A09" w:rsidRDefault="008D4668" w:rsidP="008D4668">
      <w:pPr>
        <w:bidi/>
      </w:pPr>
    </w:p>
    <w:p w14:paraId="30F292AA" w14:textId="77777777" w:rsidR="008238AC" w:rsidRPr="008D4668" w:rsidRDefault="008238AC" w:rsidP="008D4668">
      <w:pPr>
        <w:bidi/>
      </w:pPr>
    </w:p>
    <w:sectPr w:rsidR="008238AC" w:rsidRPr="008D4668" w:rsidSect="00457089">
      <w:footerReference w:type="default" r:id="rId7"/>
      <w:pgSz w:w="12240" w:h="15840"/>
      <w:pgMar w:top="1247" w:right="1134" w:bottom="124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20679" w14:textId="77777777" w:rsidR="00810057" w:rsidRDefault="00810057">
      <w:pPr>
        <w:spacing w:after="0" w:line="240" w:lineRule="auto"/>
      </w:pPr>
      <w:r>
        <w:separator/>
      </w:r>
    </w:p>
  </w:endnote>
  <w:endnote w:type="continuationSeparator" w:id="0">
    <w:p w14:paraId="7B3A89F5" w14:textId="77777777" w:rsidR="00810057" w:rsidRDefault="0081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0934074"/>
      <w:docPartObj>
        <w:docPartGallery w:val="Page Numbers (Bottom of Page)"/>
        <w:docPartUnique/>
      </w:docPartObj>
    </w:sdtPr>
    <w:sdtEndPr>
      <w:rPr>
        <w:noProof/>
      </w:rPr>
    </w:sdtEndPr>
    <w:sdtContent>
      <w:p w14:paraId="6394795F" w14:textId="77777777" w:rsidR="001E140D" w:rsidRDefault="00CD0C6A">
        <w:pPr>
          <w:pStyle w:val="Alatunniste"/>
          <w:jc w:val="center"/>
        </w:pPr>
        <w:r>
          <w:fldChar w:fldCharType="begin"/>
        </w:r>
        <w:r>
          <w:instrText xml:space="preserve"> PAGE   \* MERGEFORMAT </w:instrText>
        </w:r>
        <w:r>
          <w:fldChar w:fldCharType="separate"/>
        </w:r>
        <w:r>
          <w:rPr>
            <w:noProof/>
          </w:rPr>
          <w:t>2</w:t>
        </w:r>
        <w:r>
          <w:rPr>
            <w:noProof/>
          </w:rPr>
          <w:fldChar w:fldCharType="end"/>
        </w:r>
      </w:p>
    </w:sdtContent>
  </w:sdt>
  <w:p w14:paraId="520121FA" w14:textId="77777777" w:rsidR="001E140D" w:rsidRDefault="0081005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08B43" w14:textId="77777777" w:rsidR="00810057" w:rsidRDefault="00810057">
      <w:pPr>
        <w:spacing w:after="0" w:line="240" w:lineRule="auto"/>
      </w:pPr>
      <w:r>
        <w:separator/>
      </w:r>
    </w:p>
  </w:footnote>
  <w:footnote w:type="continuationSeparator" w:id="0">
    <w:p w14:paraId="64D29033" w14:textId="77777777" w:rsidR="00810057" w:rsidRDefault="00810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C1860"/>
    <w:multiLevelType w:val="hybridMultilevel"/>
    <w:tmpl w:val="5344DFE6"/>
    <w:lvl w:ilvl="0" w:tplc="13F04D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2722E"/>
    <w:multiLevelType w:val="hybridMultilevel"/>
    <w:tmpl w:val="4AECA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B7C60"/>
    <w:multiLevelType w:val="hybridMultilevel"/>
    <w:tmpl w:val="B136D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527F3"/>
    <w:multiLevelType w:val="hybridMultilevel"/>
    <w:tmpl w:val="94528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20345"/>
    <w:multiLevelType w:val="hybridMultilevel"/>
    <w:tmpl w:val="9DD46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17E01"/>
    <w:multiLevelType w:val="hybridMultilevel"/>
    <w:tmpl w:val="BB66D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F6351"/>
    <w:multiLevelType w:val="hybridMultilevel"/>
    <w:tmpl w:val="9732F73C"/>
    <w:lvl w:ilvl="0" w:tplc="81D09B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D5AC8"/>
    <w:multiLevelType w:val="hybridMultilevel"/>
    <w:tmpl w:val="4AECA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44909"/>
    <w:multiLevelType w:val="hybridMultilevel"/>
    <w:tmpl w:val="617A0772"/>
    <w:lvl w:ilvl="0" w:tplc="13F04D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B47AF"/>
    <w:multiLevelType w:val="hybridMultilevel"/>
    <w:tmpl w:val="77DE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B57D8"/>
    <w:multiLevelType w:val="hybridMultilevel"/>
    <w:tmpl w:val="054E0452"/>
    <w:lvl w:ilvl="0" w:tplc="13F04D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F02C0"/>
    <w:multiLevelType w:val="hybridMultilevel"/>
    <w:tmpl w:val="4350B43C"/>
    <w:lvl w:ilvl="0" w:tplc="04090001">
      <w:start w:val="1"/>
      <w:numFmt w:val="bullet"/>
      <w:lvlText w:val=""/>
      <w:lvlJc w:val="left"/>
      <w:pPr>
        <w:ind w:left="720" w:hanging="360"/>
      </w:pPr>
      <w:rPr>
        <w:rFonts w:ascii="Symbol" w:hAnsi="Symbol" w:hint="default"/>
      </w:rPr>
    </w:lvl>
    <w:lvl w:ilvl="1" w:tplc="0930BC3A">
      <w:numFmt w:val="bullet"/>
      <w:lvlText w:val="•"/>
      <w:lvlJc w:val="left"/>
      <w:pPr>
        <w:ind w:left="2280" w:hanging="1200"/>
      </w:pPr>
      <w:rPr>
        <w:rFonts w:ascii="Calibri" w:eastAsia="Times New Roman" w:hAnsi="Calibri" w:cs="Calibri"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B368B"/>
    <w:multiLevelType w:val="hybridMultilevel"/>
    <w:tmpl w:val="215AD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4"/>
  </w:num>
  <w:num w:numId="5">
    <w:abstractNumId w:val="8"/>
  </w:num>
  <w:num w:numId="6">
    <w:abstractNumId w:val="9"/>
  </w:num>
  <w:num w:numId="7">
    <w:abstractNumId w:val="0"/>
  </w:num>
  <w:num w:numId="8">
    <w:abstractNumId w:val="2"/>
  </w:num>
  <w:num w:numId="9">
    <w:abstractNumId w:val="10"/>
  </w:num>
  <w:num w:numId="10">
    <w:abstractNumId w:val="12"/>
  </w:num>
  <w:num w:numId="11">
    <w:abstractNumId w:val="7"/>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41"/>
    <w:rsid w:val="000B19A4"/>
    <w:rsid w:val="000B36F1"/>
    <w:rsid w:val="00133919"/>
    <w:rsid w:val="001E5A03"/>
    <w:rsid w:val="001F18E0"/>
    <w:rsid w:val="00260FD5"/>
    <w:rsid w:val="002A46BC"/>
    <w:rsid w:val="002E180D"/>
    <w:rsid w:val="00300A53"/>
    <w:rsid w:val="0030291C"/>
    <w:rsid w:val="0031473C"/>
    <w:rsid w:val="003B4600"/>
    <w:rsid w:val="0040137E"/>
    <w:rsid w:val="00416FC1"/>
    <w:rsid w:val="0049623D"/>
    <w:rsid w:val="0049741F"/>
    <w:rsid w:val="004A14C2"/>
    <w:rsid w:val="004A4F72"/>
    <w:rsid w:val="004A7F68"/>
    <w:rsid w:val="004B3C47"/>
    <w:rsid w:val="005120B9"/>
    <w:rsid w:val="00512CC8"/>
    <w:rsid w:val="005254EC"/>
    <w:rsid w:val="005755E0"/>
    <w:rsid w:val="005A2CCD"/>
    <w:rsid w:val="005E2CE0"/>
    <w:rsid w:val="005E3610"/>
    <w:rsid w:val="00640AAA"/>
    <w:rsid w:val="00645337"/>
    <w:rsid w:val="00654DB5"/>
    <w:rsid w:val="00660553"/>
    <w:rsid w:val="006659E0"/>
    <w:rsid w:val="006711EF"/>
    <w:rsid w:val="006A2931"/>
    <w:rsid w:val="006C1127"/>
    <w:rsid w:val="007245CC"/>
    <w:rsid w:val="00753549"/>
    <w:rsid w:val="00761A7B"/>
    <w:rsid w:val="007C3E90"/>
    <w:rsid w:val="00810057"/>
    <w:rsid w:val="008238AC"/>
    <w:rsid w:val="00836E8A"/>
    <w:rsid w:val="00890FBE"/>
    <w:rsid w:val="008A60C1"/>
    <w:rsid w:val="008B09AA"/>
    <w:rsid w:val="008D4668"/>
    <w:rsid w:val="009012FC"/>
    <w:rsid w:val="009114AB"/>
    <w:rsid w:val="00916F32"/>
    <w:rsid w:val="00926532"/>
    <w:rsid w:val="00937C5F"/>
    <w:rsid w:val="00980519"/>
    <w:rsid w:val="00997784"/>
    <w:rsid w:val="009C4B5A"/>
    <w:rsid w:val="009C5D26"/>
    <w:rsid w:val="009E14E0"/>
    <w:rsid w:val="00A63941"/>
    <w:rsid w:val="00A76CAF"/>
    <w:rsid w:val="00AA3765"/>
    <w:rsid w:val="00AC68A8"/>
    <w:rsid w:val="00AC7537"/>
    <w:rsid w:val="00AD72B6"/>
    <w:rsid w:val="00B256DD"/>
    <w:rsid w:val="00B4351A"/>
    <w:rsid w:val="00BF6EA5"/>
    <w:rsid w:val="00C37147"/>
    <w:rsid w:val="00C54370"/>
    <w:rsid w:val="00C65184"/>
    <w:rsid w:val="00C83D48"/>
    <w:rsid w:val="00CD0C6A"/>
    <w:rsid w:val="00D909B2"/>
    <w:rsid w:val="00D96A34"/>
    <w:rsid w:val="00DB0BB1"/>
    <w:rsid w:val="00DD2F24"/>
    <w:rsid w:val="00DD748B"/>
    <w:rsid w:val="00DE6956"/>
    <w:rsid w:val="00DF5FA7"/>
    <w:rsid w:val="00E77D1E"/>
    <w:rsid w:val="00E879C7"/>
    <w:rsid w:val="00F16D22"/>
    <w:rsid w:val="00F203DC"/>
    <w:rsid w:val="00F63C9D"/>
    <w:rsid w:val="00FB763E"/>
    <w:rsid w:val="00FF2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A116"/>
  <w15:chartTrackingRefBased/>
  <w15:docId w15:val="{E6A72110-71BF-4A3D-930F-B07BFAA3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D4668"/>
    <w:pPr>
      <w:spacing w:after="200" w:line="276" w:lineRule="auto"/>
    </w:pPr>
  </w:style>
  <w:style w:type="paragraph" w:styleId="Otsikko1">
    <w:name w:val="heading 1"/>
    <w:basedOn w:val="Normaali"/>
    <w:next w:val="Normaali"/>
    <w:link w:val="Otsikko1Char"/>
    <w:uiPriority w:val="9"/>
    <w:qFormat/>
    <w:rsid w:val="00660553"/>
    <w:pPr>
      <w:keepNext/>
      <w:keepLines/>
      <w:spacing w:before="240" w:after="240" w:line="440" w:lineRule="exact"/>
      <w:outlineLvl w:val="0"/>
    </w:pPr>
    <w:rPr>
      <w:rFonts w:eastAsiaTheme="majorEastAsia" w:cstheme="majorBidi"/>
      <w:b/>
      <w:color w:val="000000" w:themeColor="text1"/>
      <w:sz w:val="32"/>
      <w:szCs w:val="32"/>
    </w:rPr>
  </w:style>
  <w:style w:type="paragraph" w:styleId="Otsikko2">
    <w:name w:val="heading 2"/>
    <w:basedOn w:val="Normaali"/>
    <w:next w:val="Normaali"/>
    <w:link w:val="Otsikko2Char"/>
    <w:uiPriority w:val="9"/>
    <w:unhideWhenUsed/>
    <w:qFormat/>
    <w:rsid w:val="00660553"/>
    <w:pPr>
      <w:keepNext/>
      <w:keepLines/>
      <w:spacing w:before="360" w:after="360" w:line="440" w:lineRule="exact"/>
      <w:outlineLvl w:val="1"/>
    </w:pPr>
    <w:rPr>
      <w:rFonts w:eastAsiaTheme="majorEastAsia" w:cstheme="majorBidi"/>
      <w:b/>
      <w:sz w:val="28"/>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uiPriority w:val="99"/>
    <w:unhideWhenUsed/>
    <w:rsid w:val="00660553"/>
    <w:pPr>
      <w:spacing w:after="40" w:line="240" w:lineRule="auto"/>
    </w:pPr>
    <w:rPr>
      <w:rFonts w:ascii="Times New Roman" w:hAnsi="Times New Roman" w:cs="Traditional Arabic"/>
      <w:sz w:val="20"/>
      <w:szCs w:val="20"/>
    </w:rPr>
  </w:style>
  <w:style w:type="character" w:customStyle="1" w:styleId="AlaviitteentekstiChar">
    <w:name w:val="Alaviitteen teksti Char"/>
    <w:basedOn w:val="Kappaleenoletusfontti"/>
    <w:link w:val="Alaviitteenteksti"/>
    <w:uiPriority w:val="99"/>
    <w:rsid w:val="00660553"/>
    <w:rPr>
      <w:rFonts w:ascii="Times New Roman" w:hAnsi="Times New Roman" w:cs="Traditional Arabic"/>
      <w:sz w:val="20"/>
      <w:szCs w:val="20"/>
    </w:rPr>
  </w:style>
  <w:style w:type="character" w:customStyle="1" w:styleId="Otsikko1Char">
    <w:name w:val="Otsikko 1 Char"/>
    <w:basedOn w:val="Kappaleenoletusfontti"/>
    <w:link w:val="Otsikko1"/>
    <w:uiPriority w:val="9"/>
    <w:rsid w:val="00660553"/>
    <w:rPr>
      <w:rFonts w:asciiTheme="majorBidi" w:eastAsiaTheme="majorEastAsia" w:hAnsiTheme="majorBidi" w:cstheme="majorBidi"/>
      <w:b/>
      <w:color w:val="000000" w:themeColor="text1"/>
      <w:sz w:val="32"/>
      <w:szCs w:val="32"/>
    </w:rPr>
  </w:style>
  <w:style w:type="character" w:customStyle="1" w:styleId="Otsikko2Char">
    <w:name w:val="Otsikko 2 Char"/>
    <w:basedOn w:val="Kappaleenoletusfontti"/>
    <w:link w:val="Otsikko2"/>
    <w:uiPriority w:val="9"/>
    <w:rsid w:val="00660553"/>
    <w:rPr>
      <w:rFonts w:asciiTheme="majorBidi" w:eastAsiaTheme="majorEastAsia" w:hAnsiTheme="majorBidi" w:cstheme="majorBidi"/>
      <w:b/>
      <w:sz w:val="28"/>
      <w:szCs w:val="26"/>
    </w:rPr>
  </w:style>
  <w:style w:type="paragraph" w:styleId="Luettelokappale">
    <w:name w:val="List Paragraph"/>
    <w:basedOn w:val="Normaali"/>
    <w:uiPriority w:val="34"/>
    <w:qFormat/>
    <w:rsid w:val="00A63941"/>
    <w:pPr>
      <w:ind w:left="720"/>
      <w:contextualSpacing/>
    </w:pPr>
  </w:style>
  <w:style w:type="table" w:styleId="TaulukkoRuudukko">
    <w:name w:val="Table Grid"/>
    <w:basedOn w:val="Normaalitaulukko"/>
    <w:uiPriority w:val="39"/>
    <w:rsid w:val="008D4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8D4668"/>
    <w:pPr>
      <w:tabs>
        <w:tab w:val="center" w:pos="4986"/>
        <w:tab w:val="right" w:pos="9972"/>
      </w:tabs>
      <w:spacing w:after="0" w:line="240" w:lineRule="auto"/>
    </w:pPr>
  </w:style>
  <w:style w:type="character" w:customStyle="1" w:styleId="YltunnisteChar">
    <w:name w:val="Ylätunniste Char"/>
    <w:basedOn w:val="Kappaleenoletusfontti"/>
    <w:link w:val="Yltunniste"/>
    <w:uiPriority w:val="99"/>
    <w:rsid w:val="008D4668"/>
  </w:style>
  <w:style w:type="paragraph" w:styleId="Alatunniste">
    <w:name w:val="footer"/>
    <w:basedOn w:val="Normaali"/>
    <w:link w:val="AlatunnisteChar"/>
    <w:uiPriority w:val="99"/>
    <w:unhideWhenUsed/>
    <w:rsid w:val="008D4668"/>
    <w:pPr>
      <w:tabs>
        <w:tab w:val="center" w:pos="4986"/>
        <w:tab w:val="right" w:pos="9972"/>
      </w:tabs>
      <w:spacing w:after="0" w:line="240" w:lineRule="auto"/>
    </w:pPr>
  </w:style>
  <w:style w:type="character" w:customStyle="1" w:styleId="AlatunnisteChar">
    <w:name w:val="Alatunniste Char"/>
    <w:basedOn w:val="Kappaleenoletusfontti"/>
    <w:link w:val="Alatunniste"/>
    <w:uiPriority w:val="99"/>
    <w:rsid w:val="008D4668"/>
  </w:style>
  <w:style w:type="character" w:styleId="Hyperlinkki">
    <w:name w:val="Hyperlink"/>
    <w:basedOn w:val="Kappaleenoletusfontti"/>
    <w:uiPriority w:val="99"/>
    <w:semiHidden/>
    <w:unhideWhenUsed/>
    <w:rsid w:val="008D46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926</Words>
  <Characters>5279</Characters>
  <Application>Microsoft Office Word</Application>
  <DocSecurity>0</DocSecurity>
  <Lines>43</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dc:creator>
  <cp:keywords/>
  <dc:description/>
  <cp:lastModifiedBy>A3</cp:lastModifiedBy>
  <cp:revision>2</cp:revision>
  <cp:lastPrinted>2020-09-12T11:46:00Z</cp:lastPrinted>
  <dcterms:created xsi:type="dcterms:W3CDTF">2020-09-12T11:46:00Z</dcterms:created>
  <dcterms:modified xsi:type="dcterms:W3CDTF">2020-09-12T11:46:00Z</dcterms:modified>
</cp:coreProperties>
</file>